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47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62247F" w:rsidRPr="0062247F" w:rsidRDefault="0062247F" w:rsidP="0062247F">
      <w:pPr>
        <w:pStyle w:val="ConsPlusNormal"/>
        <w:jc w:val="center"/>
        <w:outlineLvl w:val="0"/>
        <w:rPr>
          <w:rFonts w:ascii="Times New Roman" w:hAnsi="Times New Roman" w:cs="Times New Roman"/>
          <w:sz w:val="28"/>
          <w:szCs w:val="28"/>
        </w:rPr>
      </w:pPr>
      <w:r>
        <w:rPr>
          <w:rFonts w:ascii="Times New Roman" w:hAnsi="Times New Roman" w:cs="Times New Roman"/>
          <w:sz w:val="24"/>
          <w:szCs w:val="24"/>
        </w:rPr>
        <w:t xml:space="preserve">                                                 </w:t>
      </w:r>
      <w:r w:rsidRPr="0062247F">
        <w:rPr>
          <w:rFonts w:ascii="Times New Roman" w:hAnsi="Times New Roman" w:cs="Times New Roman"/>
          <w:sz w:val="28"/>
          <w:szCs w:val="28"/>
        </w:rPr>
        <w:t xml:space="preserve">Приложение </w:t>
      </w:r>
    </w:p>
    <w:p w:rsidR="0062247F" w:rsidRPr="0062247F" w:rsidRDefault="0062247F" w:rsidP="0062247F">
      <w:pPr>
        <w:pStyle w:val="ConsPlusNormal"/>
        <w:jc w:val="center"/>
        <w:outlineLvl w:val="0"/>
        <w:rPr>
          <w:rFonts w:ascii="Times New Roman" w:hAnsi="Times New Roman" w:cs="Times New Roman"/>
          <w:sz w:val="28"/>
          <w:szCs w:val="28"/>
        </w:rPr>
      </w:pPr>
      <w:r w:rsidRPr="0062247F">
        <w:rPr>
          <w:rFonts w:ascii="Times New Roman" w:hAnsi="Times New Roman" w:cs="Times New Roman"/>
          <w:sz w:val="28"/>
          <w:szCs w:val="28"/>
        </w:rPr>
        <w:t xml:space="preserve">                                                              к постановлению главы</w:t>
      </w:r>
    </w:p>
    <w:p w:rsidR="0062247F" w:rsidRPr="0062247F" w:rsidRDefault="0062247F" w:rsidP="0062247F">
      <w:pPr>
        <w:pStyle w:val="ConsPlusNormal"/>
        <w:jc w:val="center"/>
        <w:rPr>
          <w:rFonts w:ascii="Times New Roman" w:hAnsi="Times New Roman" w:cs="Times New Roman"/>
          <w:sz w:val="28"/>
          <w:szCs w:val="28"/>
        </w:rPr>
      </w:pPr>
      <w:r w:rsidRPr="0062247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2247F">
        <w:rPr>
          <w:rFonts w:ascii="Times New Roman" w:hAnsi="Times New Roman" w:cs="Times New Roman"/>
          <w:sz w:val="28"/>
          <w:szCs w:val="28"/>
        </w:rPr>
        <w:t>городского округа Котельники</w:t>
      </w:r>
    </w:p>
    <w:p w:rsidR="0062247F" w:rsidRPr="0062247F" w:rsidRDefault="0062247F" w:rsidP="0062247F">
      <w:pPr>
        <w:pStyle w:val="ConsPlusNormal"/>
        <w:jc w:val="center"/>
        <w:rPr>
          <w:rFonts w:ascii="Times New Roman" w:hAnsi="Times New Roman" w:cs="Times New Roman"/>
          <w:sz w:val="28"/>
          <w:szCs w:val="28"/>
        </w:rPr>
      </w:pPr>
      <w:r w:rsidRPr="0062247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2247F">
        <w:rPr>
          <w:rFonts w:ascii="Times New Roman" w:hAnsi="Times New Roman" w:cs="Times New Roman"/>
          <w:sz w:val="28"/>
          <w:szCs w:val="28"/>
        </w:rPr>
        <w:t>Московской области</w:t>
      </w:r>
    </w:p>
    <w:p w:rsidR="0062247F" w:rsidRPr="0062247F" w:rsidRDefault="0062247F" w:rsidP="0062247F">
      <w:pPr>
        <w:pStyle w:val="ConsPlusNormal"/>
        <w:jc w:val="center"/>
        <w:rPr>
          <w:rFonts w:ascii="Times New Roman" w:hAnsi="Times New Roman" w:cs="Times New Roman"/>
          <w:sz w:val="28"/>
          <w:szCs w:val="28"/>
        </w:rPr>
      </w:pPr>
      <w:r w:rsidRPr="0062247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2247F">
        <w:rPr>
          <w:rFonts w:ascii="Times New Roman" w:hAnsi="Times New Roman" w:cs="Times New Roman"/>
          <w:sz w:val="28"/>
          <w:szCs w:val="28"/>
        </w:rPr>
        <w:t xml:space="preserve">от </w:t>
      </w:r>
      <w:r w:rsidR="002F1056">
        <w:rPr>
          <w:rFonts w:ascii="Times New Roman" w:hAnsi="Times New Roman" w:cs="Times New Roman"/>
          <w:sz w:val="28"/>
          <w:szCs w:val="28"/>
        </w:rPr>
        <w:t>02.03.2018</w:t>
      </w:r>
      <w:r w:rsidRPr="0062247F">
        <w:rPr>
          <w:rFonts w:ascii="Times New Roman" w:hAnsi="Times New Roman" w:cs="Times New Roman"/>
          <w:sz w:val="28"/>
          <w:szCs w:val="28"/>
        </w:rPr>
        <w:t xml:space="preserve"> г. № </w:t>
      </w:r>
      <w:r w:rsidR="002F1056">
        <w:rPr>
          <w:rFonts w:ascii="Times New Roman" w:hAnsi="Times New Roman" w:cs="Times New Roman"/>
          <w:sz w:val="28"/>
          <w:szCs w:val="28"/>
        </w:rPr>
        <w:t>157-ПГ</w:t>
      </w:r>
    </w:p>
    <w:p w:rsidR="0062247F" w:rsidRDefault="0062247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2247F" w:rsidRDefault="0062247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62247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27372">
        <w:rPr>
          <w:rFonts w:ascii="Times New Roman" w:eastAsia="Times New Roman" w:hAnsi="Times New Roman" w:cs="Times New Roman"/>
          <w:sz w:val="28"/>
          <w:szCs w:val="28"/>
          <w:lang w:eastAsia="ru-RU"/>
        </w:rPr>
        <w:t>ИЗВЕЩЕНИЕ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 проведении открытого аукциона на право размещения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нестационарного торгового объекта на территории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городского округа Котельники Московской области</w:t>
      </w:r>
      <w:bookmarkStart w:id="0" w:name="_GoBack"/>
      <w:bookmarkEnd w:id="0"/>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 Общие положения</w:t>
      </w:r>
    </w:p>
    <w:tbl>
      <w:tblPr>
        <w:tblW w:w="10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6"/>
        <w:gridCol w:w="3102"/>
        <w:gridCol w:w="6633"/>
      </w:tblGrid>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 п/п</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Вид информации</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Содержание информации</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торгов</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Аукцион, открытый по составу участников и по форме подачи предложений</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Предмет аукциона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Право на заключение </w:t>
            </w:r>
            <w:hyperlink w:anchor="P634" w:history="1">
              <w:r w:rsidRPr="006F395F">
                <w:rPr>
                  <w:rFonts w:ascii="Times New Roman" w:eastAsia="Times New Roman" w:hAnsi="Times New Roman" w:cs="Times New Roman"/>
                  <w:sz w:val="28"/>
                  <w:szCs w:val="28"/>
                  <w:lang w:eastAsia="ru-RU"/>
                </w:rPr>
                <w:t>договора</w:t>
              </w:r>
            </w:hyperlink>
            <w:r w:rsidRPr="006F395F">
              <w:rPr>
                <w:rFonts w:ascii="Times New Roman" w:eastAsia="Times New Roman" w:hAnsi="Times New Roman" w:cs="Times New Roman"/>
                <w:sz w:val="28"/>
                <w:szCs w:val="28"/>
                <w:lang w:eastAsia="ru-RU"/>
              </w:rPr>
              <w:t xml:space="preserve"> на размещение нестационарного торгового объекта на земельных участках, в зданиях, строениях, сооружениях, находящихся в муниципальной собственности, а также на земельных участках, государственная собственность на которые не разграничена, находящихся на территории</w:t>
            </w:r>
            <w:r>
              <w:rPr>
                <w:rFonts w:ascii="Times New Roman" w:eastAsia="Times New Roman" w:hAnsi="Times New Roman" w:cs="Times New Roman"/>
                <w:sz w:val="28"/>
                <w:szCs w:val="28"/>
                <w:lang w:eastAsia="ru-RU"/>
              </w:rPr>
              <w:t xml:space="preserve"> городского округа Котельники Московской области</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Основание для проведения аукциона</w:t>
            </w:r>
          </w:p>
        </w:tc>
        <w:tc>
          <w:tcPr>
            <w:tcW w:w="6633" w:type="dxa"/>
          </w:tcPr>
          <w:p w:rsidR="00A6131F" w:rsidRPr="006F395F" w:rsidRDefault="00A6131F" w:rsidP="002F1056">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главы городского округа Котельники Московской области от</w:t>
            </w:r>
            <w:r w:rsidR="0006039B">
              <w:rPr>
                <w:rFonts w:ascii="Times New Roman" w:eastAsia="Times New Roman" w:hAnsi="Times New Roman" w:cs="Times New Roman"/>
                <w:sz w:val="28"/>
                <w:szCs w:val="28"/>
                <w:lang w:eastAsia="ru-RU"/>
              </w:rPr>
              <w:t xml:space="preserve"> </w:t>
            </w:r>
            <w:r w:rsidR="002F1056">
              <w:rPr>
                <w:rFonts w:ascii="Times New Roman" w:eastAsia="Times New Roman" w:hAnsi="Times New Roman" w:cs="Times New Roman"/>
                <w:sz w:val="28"/>
                <w:szCs w:val="28"/>
                <w:lang w:eastAsia="ru-RU"/>
              </w:rPr>
              <w:t>02.03.2018</w:t>
            </w:r>
            <w:r w:rsidR="0006039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2F1056">
              <w:rPr>
                <w:rFonts w:ascii="Times New Roman" w:eastAsia="Times New Roman" w:hAnsi="Times New Roman" w:cs="Times New Roman"/>
                <w:sz w:val="28"/>
                <w:szCs w:val="28"/>
                <w:lang w:eastAsia="ru-RU"/>
              </w:rPr>
              <w:t>157-</w:t>
            </w:r>
            <w:proofErr w:type="gramStart"/>
            <w:r w:rsidR="002F1056">
              <w:rPr>
                <w:rFonts w:ascii="Times New Roman" w:eastAsia="Times New Roman" w:hAnsi="Times New Roman" w:cs="Times New Roman"/>
                <w:sz w:val="28"/>
                <w:szCs w:val="28"/>
                <w:lang w:eastAsia="ru-RU"/>
              </w:rPr>
              <w:t>ПГ</w:t>
            </w:r>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О проведении открытого аукциона на право размещения нестационарного торгового объекта на территории городского округа Котельники Московской области»</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w:t>
            </w:r>
          </w:p>
        </w:tc>
        <w:tc>
          <w:tcPr>
            <w:tcW w:w="3102"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 аукциона</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Администрация городского округа Котельники Московской области</w:t>
            </w:r>
            <w:r w:rsidR="001958E9">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(далее - организатор аукциона).</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Контактная информация:</w:t>
            </w: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w:t>
            </w:r>
          </w:p>
          <w:p w:rsidR="001958E9"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Контактный телефон</w:t>
            </w:r>
          </w:p>
        </w:tc>
        <w:tc>
          <w:tcPr>
            <w:tcW w:w="6633" w:type="dxa"/>
            <w:tcBorders>
              <w:top w:val="nil"/>
              <w:bottom w:val="nil"/>
            </w:tcBorders>
          </w:tcPr>
          <w:p w:rsidR="00A6131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 (почтовый адрес):</w:t>
            </w:r>
            <w:r w:rsidR="001958E9">
              <w:rPr>
                <w:rFonts w:ascii="Times New Roman" w:eastAsia="Times New Roman" w:hAnsi="Times New Roman" w:cs="Times New Roman"/>
                <w:sz w:val="28"/>
                <w:szCs w:val="28"/>
                <w:lang w:eastAsia="ru-RU"/>
              </w:rPr>
              <w:t xml:space="preserve"> Московская область,</w:t>
            </w:r>
            <w:r w:rsidRPr="006F395F">
              <w:rPr>
                <w:rFonts w:ascii="Times New Roman" w:eastAsia="Times New Roman" w:hAnsi="Times New Roman" w:cs="Times New Roman"/>
                <w:sz w:val="28"/>
                <w:szCs w:val="28"/>
                <w:lang w:eastAsia="ru-RU"/>
              </w:rPr>
              <w:t xml:space="preserve"> </w:t>
            </w:r>
            <w:proofErr w:type="spellStart"/>
            <w:r w:rsidR="001958E9">
              <w:rPr>
                <w:rFonts w:ascii="Times New Roman" w:eastAsia="Times New Roman" w:hAnsi="Times New Roman" w:cs="Times New Roman"/>
                <w:sz w:val="28"/>
                <w:szCs w:val="28"/>
                <w:lang w:eastAsia="ru-RU"/>
              </w:rPr>
              <w:t>г.Котельники</w:t>
            </w:r>
            <w:proofErr w:type="spellEnd"/>
            <w:proofErr w:type="gramStart"/>
            <w:r w:rsidR="001958E9">
              <w:rPr>
                <w:rFonts w:ascii="Times New Roman" w:eastAsia="Times New Roman" w:hAnsi="Times New Roman" w:cs="Times New Roman"/>
                <w:sz w:val="28"/>
                <w:szCs w:val="28"/>
                <w:lang w:eastAsia="ru-RU"/>
              </w:rPr>
              <w:t>,  Дзержинское</w:t>
            </w:r>
            <w:proofErr w:type="gramEnd"/>
            <w:r w:rsidR="001958E9">
              <w:rPr>
                <w:rFonts w:ascii="Times New Roman" w:eastAsia="Times New Roman" w:hAnsi="Times New Roman" w:cs="Times New Roman"/>
                <w:sz w:val="28"/>
                <w:szCs w:val="28"/>
                <w:lang w:eastAsia="ru-RU"/>
              </w:rPr>
              <w:t xml:space="preserve"> шоссе, д.5/4</w:t>
            </w:r>
          </w:p>
          <w:p w:rsidR="001958E9" w:rsidRPr="006F395F"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84955598433</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 электронной почты</w:t>
            </w:r>
          </w:p>
        </w:tc>
        <w:tc>
          <w:tcPr>
            <w:tcW w:w="6633" w:type="dxa"/>
            <w:tcBorders>
              <w:top w:val="nil"/>
              <w:bottom w:val="nil"/>
            </w:tcBorders>
          </w:tcPr>
          <w:p w:rsidR="00A6131F" w:rsidRPr="006F395F"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Адрес электронной почты: 123torg@mail.ru</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3B0ED3" w:rsidRDefault="00DA1D3C"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Официальный сайт организатора аукциона</w:t>
            </w:r>
          </w:p>
          <w:p w:rsidR="00DA1D3C" w:rsidRPr="003B0ED3" w:rsidRDefault="00DA1D3C" w:rsidP="001958E9">
            <w:pPr>
              <w:widowControl w:val="0"/>
              <w:autoSpaceDE w:val="0"/>
              <w:autoSpaceDN w:val="0"/>
              <w:spacing w:after="0" w:line="240" w:lineRule="auto"/>
              <w:rPr>
                <w:rFonts w:ascii="Times New Roman" w:eastAsia="Times New Roman" w:hAnsi="Times New Roman" w:cs="Times New Roman"/>
                <w:sz w:val="28"/>
                <w:szCs w:val="28"/>
                <w:lang w:eastAsia="ru-RU"/>
              </w:rPr>
            </w:pPr>
          </w:p>
          <w:p w:rsidR="00DA1D3C" w:rsidRPr="00DA1D3C" w:rsidRDefault="00DA1D3C"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Единый портал торгов Московской области</w:t>
            </w:r>
          </w:p>
        </w:tc>
        <w:tc>
          <w:tcPr>
            <w:tcW w:w="6633" w:type="dxa"/>
            <w:tcBorders>
              <w:top w:val="nil"/>
              <w:bottom w:val="nil"/>
            </w:tcBorders>
          </w:tcPr>
          <w:p w:rsidR="00A6131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p w:rsidR="00DA1D3C" w:rsidRPr="00DA1D3C" w:rsidRDefault="002F1056" w:rsidP="001958E9">
            <w:pPr>
              <w:widowControl w:val="0"/>
              <w:autoSpaceDE w:val="0"/>
              <w:autoSpaceDN w:val="0"/>
              <w:spacing w:after="0" w:line="240" w:lineRule="auto"/>
              <w:rPr>
                <w:rFonts w:ascii="Times New Roman" w:eastAsia="Times New Roman" w:hAnsi="Times New Roman" w:cs="Times New Roman"/>
                <w:sz w:val="28"/>
                <w:szCs w:val="28"/>
                <w:lang w:eastAsia="ru-RU"/>
              </w:rPr>
            </w:pPr>
            <w:hyperlink r:id="rId5" w:history="1">
              <w:r w:rsidR="00DA1D3C" w:rsidRPr="00D07183">
                <w:rPr>
                  <w:rStyle w:val="a3"/>
                  <w:rFonts w:ascii="Times New Roman" w:eastAsia="Times New Roman" w:hAnsi="Times New Roman" w:cs="Times New Roman"/>
                  <w:sz w:val="28"/>
                  <w:szCs w:val="28"/>
                  <w:lang w:val="en-US" w:eastAsia="ru-RU"/>
                </w:rPr>
                <w:t>www</w:t>
              </w:r>
              <w:r w:rsidR="00DA1D3C" w:rsidRPr="00DA1D3C">
                <w:rPr>
                  <w:rStyle w:val="a3"/>
                  <w:rFonts w:ascii="Times New Roman" w:eastAsia="Times New Roman" w:hAnsi="Times New Roman" w:cs="Times New Roman"/>
                  <w:sz w:val="28"/>
                  <w:szCs w:val="28"/>
                  <w:lang w:eastAsia="ru-RU"/>
                </w:rPr>
                <w:t>.</w:t>
              </w:r>
              <w:proofErr w:type="spellStart"/>
              <w:r w:rsidR="00DA1D3C" w:rsidRPr="00D07183">
                <w:rPr>
                  <w:rStyle w:val="a3"/>
                  <w:rFonts w:ascii="Times New Roman" w:eastAsia="Times New Roman" w:hAnsi="Times New Roman" w:cs="Times New Roman"/>
                  <w:sz w:val="28"/>
                  <w:szCs w:val="28"/>
                  <w:lang w:val="en-US" w:eastAsia="ru-RU"/>
                </w:rPr>
                <w:t>Kotelniki</w:t>
              </w:r>
              <w:proofErr w:type="spellEnd"/>
              <w:r w:rsidR="00DA1D3C" w:rsidRPr="00DA1D3C">
                <w:rPr>
                  <w:rStyle w:val="a3"/>
                  <w:rFonts w:ascii="Times New Roman" w:eastAsia="Times New Roman" w:hAnsi="Times New Roman" w:cs="Times New Roman"/>
                  <w:sz w:val="28"/>
                  <w:szCs w:val="28"/>
                  <w:lang w:eastAsia="ru-RU"/>
                </w:rPr>
                <w:t>.</w:t>
              </w:r>
              <w:proofErr w:type="spellStart"/>
              <w:r w:rsidR="00DA1D3C" w:rsidRPr="00D07183">
                <w:rPr>
                  <w:rStyle w:val="a3"/>
                  <w:rFonts w:ascii="Times New Roman" w:eastAsia="Times New Roman" w:hAnsi="Times New Roman" w:cs="Times New Roman"/>
                  <w:sz w:val="28"/>
                  <w:szCs w:val="28"/>
                  <w:lang w:val="en-US" w:eastAsia="ru-RU"/>
                </w:rPr>
                <w:t>ru</w:t>
              </w:r>
              <w:proofErr w:type="spellEnd"/>
            </w:hyperlink>
            <w:r w:rsidR="00DA1D3C" w:rsidRPr="00DA1D3C">
              <w:rPr>
                <w:rFonts w:ascii="Times New Roman" w:eastAsia="Times New Roman" w:hAnsi="Times New Roman" w:cs="Times New Roman"/>
                <w:sz w:val="28"/>
                <w:szCs w:val="28"/>
                <w:lang w:eastAsia="ru-RU"/>
              </w:rPr>
              <w:t xml:space="preserve"> </w:t>
            </w:r>
          </w:p>
          <w:p w:rsidR="00DA1D3C" w:rsidRPr="00DA1D3C" w:rsidRDefault="00DA1D3C" w:rsidP="001958E9">
            <w:pPr>
              <w:widowControl w:val="0"/>
              <w:autoSpaceDE w:val="0"/>
              <w:autoSpaceDN w:val="0"/>
              <w:spacing w:after="0" w:line="240" w:lineRule="auto"/>
              <w:rPr>
                <w:rFonts w:ascii="Times New Roman" w:eastAsia="Times New Roman" w:hAnsi="Times New Roman" w:cs="Times New Roman"/>
                <w:sz w:val="28"/>
                <w:szCs w:val="28"/>
                <w:lang w:eastAsia="ru-RU"/>
              </w:rPr>
            </w:pPr>
          </w:p>
          <w:p w:rsidR="00DA1D3C" w:rsidRDefault="00DA1D3C" w:rsidP="001958E9">
            <w:pPr>
              <w:widowControl w:val="0"/>
              <w:autoSpaceDE w:val="0"/>
              <w:autoSpaceDN w:val="0"/>
              <w:spacing w:after="0" w:line="240" w:lineRule="auto"/>
              <w:rPr>
                <w:rFonts w:ascii="Times New Roman" w:eastAsia="Times New Roman" w:hAnsi="Times New Roman" w:cs="Times New Roman"/>
                <w:sz w:val="28"/>
                <w:szCs w:val="28"/>
                <w:lang w:eastAsia="ru-RU"/>
              </w:rPr>
            </w:pPr>
          </w:p>
          <w:p w:rsidR="00DA1D3C" w:rsidRPr="00DA1D3C" w:rsidRDefault="002F1056" w:rsidP="00DA1D3C">
            <w:pPr>
              <w:widowControl w:val="0"/>
              <w:autoSpaceDE w:val="0"/>
              <w:autoSpaceDN w:val="0"/>
              <w:spacing w:after="0" w:line="240" w:lineRule="auto"/>
              <w:rPr>
                <w:rFonts w:ascii="Times New Roman" w:eastAsia="Times New Roman" w:hAnsi="Times New Roman" w:cs="Times New Roman"/>
                <w:sz w:val="28"/>
                <w:szCs w:val="28"/>
                <w:lang w:eastAsia="ru-RU"/>
              </w:rPr>
            </w:pPr>
            <w:hyperlink r:id="rId6" w:history="1">
              <w:r w:rsidR="00DA1D3C" w:rsidRPr="00D07183">
                <w:rPr>
                  <w:rStyle w:val="a3"/>
                  <w:rFonts w:ascii="Times New Roman" w:eastAsia="Times New Roman" w:hAnsi="Times New Roman" w:cs="Times New Roman"/>
                  <w:sz w:val="28"/>
                  <w:szCs w:val="28"/>
                  <w:lang w:val="en-US" w:eastAsia="ru-RU"/>
                </w:rPr>
                <w:t>www</w:t>
              </w:r>
              <w:r w:rsidR="00DA1D3C" w:rsidRPr="00DA1D3C">
                <w:rPr>
                  <w:rStyle w:val="a3"/>
                  <w:rFonts w:ascii="Times New Roman" w:eastAsia="Times New Roman" w:hAnsi="Times New Roman" w:cs="Times New Roman"/>
                  <w:sz w:val="28"/>
                  <w:szCs w:val="28"/>
                  <w:lang w:eastAsia="ru-RU"/>
                </w:rPr>
                <w:t>.</w:t>
              </w:r>
              <w:proofErr w:type="spellStart"/>
              <w:r w:rsidR="00DA1D3C" w:rsidRPr="00D07183">
                <w:rPr>
                  <w:rStyle w:val="a3"/>
                  <w:rFonts w:ascii="Times New Roman" w:eastAsia="Times New Roman" w:hAnsi="Times New Roman" w:cs="Times New Roman"/>
                  <w:sz w:val="28"/>
                  <w:szCs w:val="28"/>
                  <w:lang w:val="en-US" w:eastAsia="ru-RU"/>
                </w:rPr>
                <w:t>torgi</w:t>
              </w:r>
              <w:proofErr w:type="spellEnd"/>
              <w:r w:rsidR="00DA1D3C" w:rsidRPr="00DA1D3C">
                <w:rPr>
                  <w:rStyle w:val="a3"/>
                  <w:rFonts w:ascii="Times New Roman" w:eastAsia="Times New Roman" w:hAnsi="Times New Roman" w:cs="Times New Roman"/>
                  <w:sz w:val="28"/>
                  <w:szCs w:val="28"/>
                  <w:lang w:eastAsia="ru-RU"/>
                </w:rPr>
                <w:t>.</w:t>
              </w:r>
              <w:proofErr w:type="spellStart"/>
              <w:r w:rsidR="00DA1D3C" w:rsidRPr="00D07183">
                <w:rPr>
                  <w:rStyle w:val="a3"/>
                  <w:rFonts w:ascii="Times New Roman" w:eastAsia="Times New Roman" w:hAnsi="Times New Roman" w:cs="Times New Roman"/>
                  <w:sz w:val="28"/>
                  <w:szCs w:val="28"/>
                  <w:lang w:val="en-US" w:eastAsia="ru-RU"/>
                </w:rPr>
                <w:t>mosreg</w:t>
              </w:r>
              <w:proofErr w:type="spellEnd"/>
              <w:r w:rsidR="00DA1D3C" w:rsidRPr="00DA1D3C">
                <w:rPr>
                  <w:rStyle w:val="a3"/>
                  <w:rFonts w:ascii="Times New Roman" w:eastAsia="Times New Roman" w:hAnsi="Times New Roman" w:cs="Times New Roman"/>
                  <w:sz w:val="28"/>
                  <w:szCs w:val="28"/>
                  <w:lang w:eastAsia="ru-RU"/>
                </w:rPr>
                <w:t>.</w:t>
              </w:r>
              <w:proofErr w:type="spellStart"/>
              <w:r w:rsidR="00DA1D3C" w:rsidRPr="00D07183">
                <w:rPr>
                  <w:rStyle w:val="a3"/>
                  <w:rFonts w:ascii="Times New Roman" w:eastAsia="Times New Roman" w:hAnsi="Times New Roman" w:cs="Times New Roman"/>
                  <w:sz w:val="28"/>
                  <w:szCs w:val="28"/>
                  <w:lang w:val="en-US" w:eastAsia="ru-RU"/>
                </w:rPr>
                <w:t>ru</w:t>
              </w:r>
              <w:proofErr w:type="spellEnd"/>
            </w:hyperlink>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Ответственное должностное лицо</w:t>
            </w:r>
          </w:p>
        </w:tc>
        <w:tc>
          <w:tcPr>
            <w:tcW w:w="6633" w:type="dxa"/>
            <w:tcBorders>
              <w:top w:val="nil"/>
            </w:tcBorders>
          </w:tcPr>
          <w:p w:rsidR="00A6131F" w:rsidRPr="006F395F" w:rsidRDefault="002A063A"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Заместитель главы администрации </w:t>
            </w:r>
            <w:proofErr w:type="spellStart"/>
            <w:r w:rsidR="001958E9">
              <w:rPr>
                <w:rFonts w:ascii="Times New Roman" w:eastAsia="Times New Roman" w:hAnsi="Times New Roman" w:cs="Times New Roman"/>
                <w:sz w:val="28"/>
                <w:szCs w:val="28"/>
                <w:lang w:eastAsia="ru-RU"/>
              </w:rPr>
              <w:t>Дюкарева</w:t>
            </w:r>
            <w:proofErr w:type="spellEnd"/>
            <w:r w:rsidR="001958E9">
              <w:rPr>
                <w:rFonts w:ascii="Times New Roman" w:eastAsia="Times New Roman" w:hAnsi="Times New Roman" w:cs="Times New Roman"/>
                <w:sz w:val="28"/>
                <w:szCs w:val="28"/>
                <w:lang w:eastAsia="ru-RU"/>
              </w:rPr>
              <w:t xml:space="preserve"> Г.А.</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3102"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Аукционная комиссия</w:t>
            </w:r>
          </w:p>
        </w:tc>
        <w:tc>
          <w:tcPr>
            <w:tcW w:w="6633" w:type="dxa"/>
            <w:tcBorders>
              <w:bottom w:val="nil"/>
            </w:tcBorders>
          </w:tcPr>
          <w:p w:rsidR="00A6131F" w:rsidRPr="006F395F" w:rsidRDefault="00A6131F" w:rsidP="0006039B">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Аукционн</w:t>
            </w:r>
            <w:r w:rsidR="001958E9">
              <w:rPr>
                <w:rFonts w:ascii="Times New Roman" w:eastAsia="Times New Roman" w:hAnsi="Times New Roman" w:cs="Times New Roman"/>
                <w:sz w:val="28"/>
                <w:szCs w:val="28"/>
                <w:lang w:eastAsia="ru-RU"/>
              </w:rPr>
              <w:t>ая комиссия создана Постановлением главы городского округа Котельники Московской области от</w:t>
            </w:r>
            <w:r w:rsidR="0006039B">
              <w:rPr>
                <w:rFonts w:ascii="Times New Roman" w:eastAsia="Times New Roman" w:hAnsi="Times New Roman" w:cs="Times New Roman"/>
                <w:sz w:val="28"/>
                <w:szCs w:val="28"/>
                <w:lang w:eastAsia="ru-RU"/>
              </w:rPr>
              <w:t xml:space="preserve"> 13.11.2017</w:t>
            </w:r>
            <w:r w:rsidR="001958E9">
              <w:rPr>
                <w:rFonts w:ascii="Times New Roman" w:eastAsia="Times New Roman" w:hAnsi="Times New Roman" w:cs="Times New Roman"/>
                <w:sz w:val="28"/>
                <w:szCs w:val="28"/>
                <w:lang w:eastAsia="ru-RU"/>
              </w:rPr>
              <w:t xml:space="preserve"> №</w:t>
            </w:r>
            <w:r w:rsidR="0006039B">
              <w:rPr>
                <w:rFonts w:ascii="Times New Roman" w:eastAsia="Times New Roman" w:hAnsi="Times New Roman" w:cs="Times New Roman"/>
                <w:sz w:val="28"/>
                <w:szCs w:val="28"/>
                <w:lang w:eastAsia="ru-RU"/>
              </w:rPr>
              <w:t>594-ПГ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Контактный телефон</w:t>
            </w:r>
          </w:p>
        </w:tc>
        <w:tc>
          <w:tcPr>
            <w:tcW w:w="6633" w:type="dxa"/>
            <w:tcBorders>
              <w:top w:val="nil"/>
            </w:tcBorders>
          </w:tcPr>
          <w:p w:rsidR="00A6131F" w:rsidRPr="006F395F" w:rsidRDefault="001958E9"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84955598433</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3102"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и время начала подачи заявок на участие в аукционе</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_</w:t>
            </w:r>
            <w:r w:rsidR="001958E9">
              <w:rPr>
                <w:rFonts w:ascii="Times New Roman" w:eastAsia="Times New Roman" w:hAnsi="Times New Roman" w:cs="Times New Roman"/>
                <w:sz w:val="28"/>
                <w:szCs w:val="28"/>
                <w:lang w:eastAsia="ru-RU"/>
              </w:rPr>
              <w:t>10</w:t>
            </w:r>
            <w:r w:rsidRPr="006F395F">
              <w:rPr>
                <w:rFonts w:ascii="Times New Roman" w:eastAsia="Times New Roman" w:hAnsi="Times New Roman" w:cs="Times New Roman"/>
                <w:sz w:val="28"/>
                <w:szCs w:val="28"/>
                <w:lang w:eastAsia="ru-RU"/>
              </w:rPr>
              <w:t>_ час. _</w:t>
            </w:r>
            <w:r w:rsidR="001958E9">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 мин. по московскому времени</w:t>
            </w:r>
          </w:p>
          <w:p w:rsidR="00A6131F" w:rsidRPr="006F395F" w:rsidRDefault="003B2A81" w:rsidP="00D35E9D">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3B2A81">
              <w:rPr>
                <w:rFonts w:ascii="Times New Roman" w:eastAsia="Times New Roman" w:hAnsi="Times New Roman" w:cs="Times New Roman"/>
                <w:sz w:val="28"/>
                <w:szCs w:val="28"/>
                <w:u w:val="single"/>
                <w:lang w:eastAsia="ru-RU"/>
              </w:rPr>
              <w:t>1</w:t>
            </w:r>
            <w:r w:rsidR="00D35E9D">
              <w:rPr>
                <w:rFonts w:ascii="Times New Roman" w:eastAsia="Times New Roman" w:hAnsi="Times New Roman" w:cs="Times New Roman"/>
                <w:sz w:val="28"/>
                <w:szCs w:val="28"/>
                <w:u w:val="single"/>
                <w:lang w:eastAsia="ru-RU"/>
              </w:rPr>
              <w:t>5</w:t>
            </w:r>
            <w:r>
              <w:rPr>
                <w:rFonts w:ascii="Times New Roman" w:eastAsia="Times New Roman" w:hAnsi="Times New Roman" w:cs="Times New Roman"/>
                <w:sz w:val="28"/>
                <w:szCs w:val="28"/>
                <w:u w:val="single"/>
                <w:lang w:eastAsia="ru-RU"/>
              </w:rPr>
              <w:t>»</w:t>
            </w:r>
            <w:r w:rsidR="00A6131F" w:rsidRPr="006F395F">
              <w:rPr>
                <w:rFonts w:ascii="Times New Roman" w:eastAsia="Times New Roman" w:hAnsi="Times New Roman" w:cs="Times New Roman"/>
                <w:sz w:val="28"/>
                <w:szCs w:val="28"/>
                <w:lang w:eastAsia="ru-RU"/>
              </w:rPr>
              <w:t xml:space="preserve"> </w:t>
            </w:r>
            <w:r w:rsidR="00D35E9D">
              <w:rPr>
                <w:rFonts w:ascii="Times New Roman" w:eastAsia="Times New Roman" w:hAnsi="Times New Roman" w:cs="Times New Roman"/>
                <w:sz w:val="28"/>
                <w:szCs w:val="28"/>
                <w:lang w:eastAsia="ru-RU"/>
              </w:rPr>
              <w:t>марта</w:t>
            </w: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1</w:t>
            </w:r>
            <w:r w:rsidR="00D35E9D">
              <w:rPr>
                <w:rFonts w:ascii="Times New Roman" w:eastAsia="Times New Roman" w:hAnsi="Times New Roman" w:cs="Times New Roman"/>
                <w:sz w:val="28"/>
                <w:szCs w:val="28"/>
                <w:lang w:eastAsia="ru-RU"/>
              </w:rPr>
              <w:t>8</w:t>
            </w:r>
            <w:r w:rsidR="00A6131F" w:rsidRPr="006F395F">
              <w:rPr>
                <w:rFonts w:ascii="Times New Roman" w:eastAsia="Times New Roman" w:hAnsi="Times New Roman" w:cs="Times New Roman"/>
                <w:sz w:val="28"/>
                <w:szCs w:val="28"/>
                <w:lang w:eastAsia="ru-RU"/>
              </w:rPr>
              <w:t xml:space="preserve"> г.</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и время окончания подачи заявок на участие в аукционе</w:t>
            </w: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до </w:t>
            </w:r>
            <w:r w:rsidR="00FE5A0B" w:rsidRPr="00FE5A0B">
              <w:rPr>
                <w:rFonts w:ascii="Times New Roman" w:eastAsia="Times New Roman" w:hAnsi="Times New Roman" w:cs="Times New Roman"/>
                <w:sz w:val="28"/>
                <w:szCs w:val="28"/>
                <w:u w:val="single"/>
                <w:lang w:eastAsia="ru-RU"/>
              </w:rPr>
              <w:t>16</w:t>
            </w:r>
            <w:r w:rsidR="00FE5A0B">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час. _</w:t>
            </w:r>
            <w:r w:rsidR="00FE5A0B">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 мин. по московскому времени</w:t>
            </w:r>
          </w:p>
          <w:p w:rsidR="00A6131F" w:rsidRPr="006F395F" w:rsidRDefault="00FE5A0B" w:rsidP="00D35E9D">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07386">
              <w:rPr>
                <w:rFonts w:ascii="Times New Roman" w:eastAsia="Times New Roman" w:hAnsi="Times New Roman" w:cs="Times New Roman"/>
                <w:sz w:val="28"/>
                <w:szCs w:val="28"/>
                <w:u w:val="single"/>
                <w:lang w:eastAsia="ru-RU"/>
              </w:rPr>
              <w:t>1</w:t>
            </w:r>
            <w:r w:rsidR="00D35E9D">
              <w:rPr>
                <w:rFonts w:ascii="Times New Roman" w:eastAsia="Times New Roman" w:hAnsi="Times New Roman" w:cs="Times New Roman"/>
                <w:sz w:val="28"/>
                <w:szCs w:val="28"/>
                <w:u w:val="single"/>
                <w:lang w:eastAsia="ru-RU"/>
              </w:rPr>
              <w:t>5</w:t>
            </w: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 xml:space="preserve"> </w:t>
            </w:r>
            <w:r w:rsidR="00D35E9D" w:rsidRPr="00D35E9D">
              <w:rPr>
                <w:rFonts w:ascii="Times New Roman" w:eastAsia="Times New Roman" w:hAnsi="Times New Roman" w:cs="Times New Roman"/>
                <w:sz w:val="28"/>
                <w:szCs w:val="28"/>
                <w:u w:val="single"/>
                <w:lang w:eastAsia="ru-RU"/>
              </w:rPr>
              <w:t>апреля</w:t>
            </w:r>
            <w:r w:rsidR="00A6131F" w:rsidRPr="006F395F">
              <w:rPr>
                <w:rFonts w:ascii="Times New Roman" w:eastAsia="Times New Roman" w:hAnsi="Times New Roman" w:cs="Times New Roman"/>
                <w:sz w:val="28"/>
                <w:szCs w:val="28"/>
                <w:lang w:eastAsia="ru-RU"/>
              </w:rPr>
              <w:t>___ 20</w:t>
            </w:r>
            <w:r>
              <w:rPr>
                <w:rFonts w:ascii="Times New Roman" w:eastAsia="Times New Roman" w:hAnsi="Times New Roman" w:cs="Times New Roman"/>
                <w:sz w:val="28"/>
                <w:szCs w:val="28"/>
                <w:lang w:eastAsia="ru-RU"/>
              </w:rPr>
              <w:t>1</w:t>
            </w:r>
            <w:r w:rsidR="00707386">
              <w:rPr>
                <w:rFonts w:ascii="Times New Roman" w:eastAsia="Times New Roman" w:hAnsi="Times New Roman" w:cs="Times New Roman"/>
                <w:sz w:val="28"/>
                <w:szCs w:val="28"/>
                <w:lang w:eastAsia="ru-RU"/>
              </w:rPr>
              <w:t>8</w:t>
            </w:r>
            <w:r w:rsidR="00A6131F" w:rsidRPr="006F395F">
              <w:rPr>
                <w:rFonts w:ascii="Times New Roman" w:eastAsia="Times New Roman" w:hAnsi="Times New Roman" w:cs="Times New Roman"/>
                <w:sz w:val="28"/>
                <w:szCs w:val="28"/>
                <w:lang w:eastAsia="ru-RU"/>
              </w:rPr>
              <w:t xml:space="preserve"> г.</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Место (адрес) подачи заявок на участие в аукционе</w:t>
            </w:r>
          </w:p>
        </w:tc>
        <w:tc>
          <w:tcPr>
            <w:tcW w:w="6633" w:type="dxa"/>
            <w:tcBorders>
              <w:top w:val="nil"/>
              <w:bottom w:val="nil"/>
            </w:tcBorders>
          </w:tcPr>
          <w:p w:rsidR="00FE5A0B" w:rsidRDefault="00A6131F" w:rsidP="00FE5A0B">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Адрес: </w:t>
            </w:r>
            <w:r w:rsidR="00FE5A0B">
              <w:rPr>
                <w:rFonts w:ascii="Times New Roman" w:eastAsia="Times New Roman" w:hAnsi="Times New Roman" w:cs="Times New Roman"/>
                <w:sz w:val="28"/>
                <w:szCs w:val="28"/>
                <w:lang w:eastAsia="ru-RU"/>
              </w:rPr>
              <w:t>Московская область,</w:t>
            </w:r>
            <w:r w:rsidR="00FE5A0B" w:rsidRPr="006F395F">
              <w:rPr>
                <w:rFonts w:ascii="Times New Roman" w:eastAsia="Times New Roman" w:hAnsi="Times New Roman" w:cs="Times New Roman"/>
                <w:sz w:val="28"/>
                <w:szCs w:val="28"/>
                <w:lang w:eastAsia="ru-RU"/>
              </w:rPr>
              <w:t xml:space="preserve"> </w:t>
            </w:r>
            <w:proofErr w:type="spellStart"/>
            <w:r w:rsidR="00FE5A0B">
              <w:rPr>
                <w:rFonts w:ascii="Times New Roman" w:eastAsia="Times New Roman" w:hAnsi="Times New Roman" w:cs="Times New Roman"/>
                <w:sz w:val="28"/>
                <w:szCs w:val="28"/>
                <w:lang w:eastAsia="ru-RU"/>
              </w:rPr>
              <w:t>г.Котельники</w:t>
            </w:r>
            <w:proofErr w:type="spellEnd"/>
            <w:proofErr w:type="gramStart"/>
            <w:r w:rsidR="00FE5A0B">
              <w:rPr>
                <w:rFonts w:ascii="Times New Roman" w:eastAsia="Times New Roman" w:hAnsi="Times New Roman" w:cs="Times New Roman"/>
                <w:sz w:val="28"/>
                <w:szCs w:val="28"/>
                <w:lang w:eastAsia="ru-RU"/>
              </w:rPr>
              <w:t>,  Дзержинское</w:t>
            </w:r>
            <w:proofErr w:type="gramEnd"/>
            <w:r w:rsidR="00FE5A0B">
              <w:rPr>
                <w:rFonts w:ascii="Times New Roman" w:eastAsia="Times New Roman" w:hAnsi="Times New Roman" w:cs="Times New Roman"/>
                <w:sz w:val="28"/>
                <w:szCs w:val="28"/>
                <w:lang w:eastAsia="ru-RU"/>
              </w:rPr>
              <w:t xml:space="preserve"> шоссе, д.5/4, каб.102а</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заявки</w:t>
            </w: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Форма </w:t>
            </w:r>
            <w:hyperlink w:anchor="P586" w:history="1">
              <w:r w:rsidRPr="006F395F">
                <w:rPr>
                  <w:rFonts w:ascii="Times New Roman" w:eastAsia="Times New Roman" w:hAnsi="Times New Roman" w:cs="Times New Roman"/>
                  <w:sz w:val="28"/>
                  <w:szCs w:val="28"/>
                  <w:lang w:eastAsia="ru-RU"/>
                </w:rPr>
                <w:t>заявки</w:t>
              </w:r>
            </w:hyperlink>
            <w:r w:rsidRPr="006F395F">
              <w:rPr>
                <w:rFonts w:ascii="Times New Roman" w:eastAsia="Times New Roman" w:hAnsi="Times New Roman" w:cs="Times New Roman"/>
                <w:sz w:val="28"/>
                <w:szCs w:val="28"/>
                <w:lang w:eastAsia="ru-RU"/>
              </w:rPr>
              <w:t xml:space="preserve"> указана в приложении 1 к настоящему Извещению</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подачи заявки</w:t>
            </w: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Информация указана в </w:t>
            </w:r>
            <w:hyperlink w:anchor="P481" w:history="1">
              <w:r w:rsidRPr="006F395F">
                <w:rPr>
                  <w:rFonts w:ascii="Times New Roman" w:eastAsia="Times New Roman" w:hAnsi="Times New Roman" w:cs="Times New Roman"/>
                  <w:sz w:val="28"/>
                  <w:szCs w:val="28"/>
                  <w:lang w:eastAsia="ru-RU"/>
                </w:rPr>
                <w:t>разделе 3</w:t>
              </w:r>
            </w:hyperlink>
            <w:r w:rsidRPr="006F395F">
              <w:rPr>
                <w:rFonts w:ascii="Times New Roman" w:eastAsia="Times New Roman" w:hAnsi="Times New Roman" w:cs="Times New Roman"/>
                <w:sz w:val="28"/>
                <w:szCs w:val="28"/>
                <w:lang w:eastAsia="ru-RU"/>
              </w:rPr>
              <w:t xml:space="preserve"> к настоящему Извещению</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оформления участия в аукционе</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Информация указана в </w:t>
            </w:r>
            <w:hyperlink w:anchor="P481" w:history="1">
              <w:r w:rsidRPr="006F395F">
                <w:rPr>
                  <w:rFonts w:ascii="Times New Roman" w:eastAsia="Times New Roman" w:hAnsi="Times New Roman" w:cs="Times New Roman"/>
                  <w:sz w:val="28"/>
                  <w:szCs w:val="28"/>
                  <w:lang w:eastAsia="ru-RU"/>
                </w:rPr>
                <w:t>разделе 3</w:t>
              </w:r>
            </w:hyperlink>
            <w:r w:rsidRPr="006F395F">
              <w:rPr>
                <w:rFonts w:ascii="Times New Roman" w:eastAsia="Times New Roman" w:hAnsi="Times New Roman" w:cs="Times New Roman"/>
                <w:sz w:val="28"/>
                <w:szCs w:val="28"/>
                <w:lang w:eastAsia="ru-RU"/>
              </w:rPr>
              <w:t xml:space="preserve"> настоящего Извещения</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Место размещения нестационарного торгового объекта (адресный ориентир), тип, описание внешнего вида, площадь, специализация </w:t>
            </w:r>
            <w:r w:rsidRPr="006F395F">
              <w:rPr>
                <w:rFonts w:ascii="Times New Roman" w:eastAsia="Times New Roman" w:hAnsi="Times New Roman" w:cs="Times New Roman"/>
                <w:sz w:val="28"/>
                <w:szCs w:val="28"/>
                <w:lang w:eastAsia="ru-RU"/>
              </w:rPr>
              <w:lastRenderedPageBreak/>
              <w:t>нестационарного торгового объекта</w:t>
            </w:r>
          </w:p>
        </w:tc>
        <w:tc>
          <w:tcPr>
            <w:tcW w:w="6633" w:type="dxa"/>
          </w:tcPr>
          <w:p w:rsidR="00A6131F" w:rsidRPr="006F395F" w:rsidRDefault="001D5C4B" w:rsidP="002A063A">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Указано по каждому лоту </w:t>
            </w:r>
            <w:r w:rsidR="002A063A">
              <w:rPr>
                <w:rFonts w:ascii="Times New Roman" w:eastAsia="Times New Roman" w:hAnsi="Times New Roman" w:cs="Times New Roman"/>
                <w:sz w:val="28"/>
                <w:szCs w:val="28"/>
                <w:lang w:eastAsia="ru-RU"/>
              </w:rPr>
              <w:t>в разделе 2 настоящего Извещения</w:t>
            </w:r>
            <w:r w:rsidR="002A063A" w:rsidRPr="006F395F">
              <w:rPr>
                <w:rFonts w:ascii="Times New Roman" w:eastAsia="Times New Roman" w:hAnsi="Times New Roman" w:cs="Times New Roman"/>
                <w:sz w:val="28"/>
                <w:szCs w:val="28"/>
                <w:lang w:eastAsia="ru-RU"/>
              </w:rPr>
              <w:t xml:space="preserve"> </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Срок, в течение которого организатор аукциона вправе отказаться от проведения аукциона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w:t>
            </w:r>
            <w:r w:rsidR="00EA5F4B">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вправе принять решение об отказе от проведения</w:t>
            </w:r>
            <w:r w:rsidR="00EA5F4B">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в любое время, но не позднее чем за три дня до даты окончания срока подачи заявок на участие в </w:t>
            </w:r>
            <w:r w:rsidR="00EA5F4B">
              <w:rPr>
                <w:rFonts w:ascii="Times New Roman" w:eastAsia="Times New Roman" w:hAnsi="Times New Roman" w:cs="Times New Roman"/>
                <w:sz w:val="28"/>
                <w:szCs w:val="28"/>
                <w:lang w:eastAsia="ru-RU"/>
              </w:rPr>
              <w:t xml:space="preserve">открытом </w:t>
            </w:r>
            <w:r w:rsidRPr="006F395F">
              <w:rPr>
                <w:rFonts w:ascii="Times New Roman" w:eastAsia="Times New Roman" w:hAnsi="Times New Roman" w:cs="Times New Roman"/>
                <w:sz w:val="28"/>
                <w:szCs w:val="28"/>
                <w:lang w:eastAsia="ru-RU"/>
              </w:rPr>
              <w:t>аукционе</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до _</w:t>
            </w:r>
            <w:r w:rsidR="00FE5A0B">
              <w:rPr>
                <w:rFonts w:ascii="Times New Roman" w:eastAsia="Times New Roman" w:hAnsi="Times New Roman" w:cs="Times New Roman"/>
                <w:sz w:val="28"/>
                <w:szCs w:val="28"/>
                <w:lang w:eastAsia="ru-RU"/>
              </w:rPr>
              <w:t>17</w:t>
            </w:r>
            <w:r w:rsidRPr="006F395F">
              <w:rPr>
                <w:rFonts w:ascii="Times New Roman" w:eastAsia="Times New Roman" w:hAnsi="Times New Roman" w:cs="Times New Roman"/>
                <w:sz w:val="28"/>
                <w:szCs w:val="28"/>
                <w:lang w:eastAsia="ru-RU"/>
              </w:rPr>
              <w:t>___ час. _</w:t>
            </w:r>
            <w:r w:rsidR="00FE5A0B">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___ мин. по московскому времени</w:t>
            </w:r>
          </w:p>
          <w:p w:rsidR="00A6131F" w:rsidRPr="006F395F" w:rsidRDefault="00FE5A0B" w:rsidP="00D35E9D">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07386" w:rsidRPr="000134FB">
              <w:rPr>
                <w:rFonts w:ascii="Times New Roman" w:eastAsia="Times New Roman" w:hAnsi="Times New Roman" w:cs="Times New Roman"/>
                <w:sz w:val="28"/>
                <w:szCs w:val="28"/>
                <w:u w:val="single"/>
                <w:lang w:eastAsia="ru-RU"/>
              </w:rPr>
              <w:t>1</w:t>
            </w:r>
            <w:r w:rsidR="00D35E9D">
              <w:rPr>
                <w:rFonts w:ascii="Times New Roman" w:eastAsia="Times New Roman" w:hAnsi="Times New Roman" w:cs="Times New Roman"/>
                <w:sz w:val="28"/>
                <w:szCs w:val="28"/>
                <w:u w:val="single"/>
                <w:lang w:eastAsia="ru-RU"/>
              </w:rPr>
              <w:t>2</w:t>
            </w:r>
            <w:r w:rsidR="00A6131F" w:rsidRPr="006F395F">
              <w:rPr>
                <w:rFonts w:ascii="Times New Roman" w:eastAsia="Times New Roman" w:hAnsi="Times New Roman" w:cs="Times New Roman"/>
                <w:sz w:val="28"/>
                <w:szCs w:val="28"/>
                <w:lang w:eastAsia="ru-RU"/>
              </w:rPr>
              <w:t xml:space="preserve">" </w:t>
            </w:r>
            <w:r w:rsidR="00D35E9D">
              <w:rPr>
                <w:rFonts w:ascii="Times New Roman" w:eastAsia="Times New Roman" w:hAnsi="Times New Roman" w:cs="Times New Roman"/>
                <w:sz w:val="28"/>
                <w:szCs w:val="28"/>
                <w:u w:val="single"/>
                <w:lang w:eastAsia="ru-RU"/>
              </w:rPr>
              <w:t>апреля</w:t>
            </w:r>
            <w:r w:rsidRPr="00FE5A0B">
              <w:rPr>
                <w:rFonts w:ascii="Times New Roman" w:eastAsia="Times New Roman" w:hAnsi="Times New Roman" w:cs="Times New Roman"/>
                <w:sz w:val="28"/>
                <w:szCs w:val="28"/>
                <w:u w:val="single"/>
                <w:lang w:eastAsia="ru-RU"/>
              </w:rPr>
              <w:t xml:space="preserve"> </w:t>
            </w:r>
            <w:r w:rsidR="00A6131F"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1</w:t>
            </w:r>
            <w:r w:rsidR="00707386">
              <w:rPr>
                <w:rFonts w:ascii="Times New Roman" w:eastAsia="Times New Roman" w:hAnsi="Times New Roman" w:cs="Times New Roman"/>
                <w:sz w:val="28"/>
                <w:szCs w:val="28"/>
                <w:lang w:eastAsia="ru-RU"/>
              </w:rPr>
              <w:t>8</w:t>
            </w:r>
            <w:r w:rsidR="00A6131F"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w:t>
            </w:r>
          </w:p>
        </w:tc>
        <w:tc>
          <w:tcPr>
            <w:tcW w:w="3102"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Срок, в течение которого организатор аукциона вправе внести изменения в Извещение об открытом аукционе</w:t>
            </w:r>
          </w:p>
        </w:tc>
        <w:tc>
          <w:tcPr>
            <w:tcW w:w="6633" w:type="dxa"/>
            <w:tcBorders>
              <w:bottom w:val="nil"/>
            </w:tcBorders>
          </w:tcPr>
          <w:p w:rsidR="000134FB" w:rsidRPr="006F395F" w:rsidRDefault="000134FB" w:rsidP="00013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 аукциона вправе принять решение о внесении изменений в Извещение об открытом аукционе не позднее чем за пять дней до даты окончания срока подачи заявок на участие в аукционе. В течение одного дня с даты принятия указанного решения организатор аукциона размещает такие изменения на официальном сайте. При этом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об открытом аукционе до даты окончания подачи заявок на участие в аукционе он составлял не менее пятнадцати дней.</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Изменения в настоящее Извещение вносятся до</w:t>
            </w:r>
          </w:p>
          <w:p w:rsidR="00A6131F" w:rsidRPr="006F395F" w:rsidRDefault="00A6131F" w:rsidP="00D35E9D">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w:t>
            </w:r>
            <w:r w:rsidR="00707386">
              <w:rPr>
                <w:rFonts w:ascii="Times New Roman" w:eastAsia="Times New Roman" w:hAnsi="Times New Roman" w:cs="Times New Roman"/>
                <w:sz w:val="28"/>
                <w:szCs w:val="28"/>
                <w:u w:val="single"/>
                <w:lang w:eastAsia="ru-RU"/>
              </w:rPr>
              <w:t>1</w:t>
            </w:r>
            <w:r w:rsidR="00D35E9D">
              <w:rPr>
                <w:rFonts w:ascii="Times New Roman" w:eastAsia="Times New Roman" w:hAnsi="Times New Roman" w:cs="Times New Roman"/>
                <w:sz w:val="28"/>
                <w:szCs w:val="28"/>
                <w:u w:val="single"/>
                <w:lang w:eastAsia="ru-RU"/>
              </w:rPr>
              <w:t>0</w:t>
            </w:r>
            <w:r w:rsidRPr="006F395F">
              <w:rPr>
                <w:rFonts w:ascii="Times New Roman" w:eastAsia="Times New Roman" w:hAnsi="Times New Roman" w:cs="Times New Roman"/>
                <w:sz w:val="28"/>
                <w:szCs w:val="28"/>
                <w:lang w:eastAsia="ru-RU"/>
              </w:rPr>
              <w:t xml:space="preserve">" </w:t>
            </w:r>
            <w:r w:rsidR="00D35E9D" w:rsidRPr="00D35E9D">
              <w:rPr>
                <w:rFonts w:ascii="Times New Roman" w:eastAsia="Times New Roman" w:hAnsi="Times New Roman" w:cs="Times New Roman"/>
                <w:sz w:val="28"/>
                <w:szCs w:val="28"/>
                <w:u w:val="single"/>
                <w:lang w:eastAsia="ru-RU"/>
              </w:rPr>
              <w:t>апреля</w:t>
            </w:r>
            <w:r w:rsidR="00F50014" w:rsidRPr="00707386">
              <w:rPr>
                <w:rFonts w:ascii="Times New Roman" w:eastAsia="Times New Roman" w:hAnsi="Times New Roman" w:cs="Times New Roman"/>
                <w:sz w:val="28"/>
                <w:szCs w:val="28"/>
                <w:u w:val="single"/>
                <w:lang w:eastAsia="ru-RU"/>
              </w:rPr>
              <w:t xml:space="preserve">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w:t>
            </w:r>
            <w:r w:rsidR="00707386">
              <w:rPr>
                <w:rFonts w:ascii="Times New Roman" w:eastAsia="Times New Roman" w:hAnsi="Times New Roman" w:cs="Times New Roman"/>
                <w:sz w:val="28"/>
                <w:szCs w:val="28"/>
                <w:lang w:eastAsia="ru-RU"/>
              </w:rPr>
              <w:t>8</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w:t>
            </w:r>
          </w:p>
        </w:tc>
        <w:tc>
          <w:tcPr>
            <w:tcW w:w="3102"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форма и срок предоставления разъяснений положений Извещения об открытом аукционе</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Любое заинтересованное лицо вправе направить в письменной форме (в том числе путем направления отсканированного документа по электронной почте) или в форме электронного документа при наличии технической возможности осуществления электронного документооборота организатору аукциона запрос о разъяснении положений Извещения об открытом аукционе. В течение двух рабочих дней с даты поступления указанного запроса организатор аукциона обязан направить заинтересованному лицу в письменной форме или в форме электронного документа разъяснения положений Извещения об открытом аукционе, если указанный запрос поступил к организатору аукциона не позднее чем за пять дней до даты окончания срока подачи заявок на участие в аукционе.</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Дата начала предоставления разъяснений положений настоящего Извещения: с даты размещения настоящего Извещения на официальном сайте организатора</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окончания предоставления разъяснений положений настоящего Извещения</w:t>
            </w:r>
          </w:p>
          <w:p w:rsidR="00A6131F" w:rsidRPr="006F395F" w:rsidRDefault="00A6131F" w:rsidP="00D35E9D">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0134FB" w:rsidRPr="000134FB">
              <w:rPr>
                <w:rFonts w:ascii="Times New Roman" w:eastAsia="Times New Roman" w:hAnsi="Times New Roman" w:cs="Times New Roman"/>
                <w:sz w:val="28"/>
                <w:szCs w:val="28"/>
                <w:u w:val="single"/>
                <w:lang w:eastAsia="ru-RU"/>
              </w:rPr>
              <w:t>1</w:t>
            </w:r>
            <w:r w:rsidR="00D35E9D">
              <w:rPr>
                <w:rFonts w:ascii="Times New Roman" w:eastAsia="Times New Roman" w:hAnsi="Times New Roman" w:cs="Times New Roman"/>
                <w:sz w:val="28"/>
                <w:szCs w:val="28"/>
                <w:u w:val="single"/>
                <w:lang w:eastAsia="ru-RU"/>
              </w:rPr>
              <w:t>0</w:t>
            </w:r>
            <w:r w:rsidRPr="006F395F">
              <w:rPr>
                <w:rFonts w:ascii="Times New Roman" w:eastAsia="Times New Roman" w:hAnsi="Times New Roman" w:cs="Times New Roman"/>
                <w:sz w:val="28"/>
                <w:szCs w:val="28"/>
                <w:lang w:eastAsia="ru-RU"/>
              </w:rPr>
              <w:t>"</w:t>
            </w:r>
            <w:r w:rsidR="00F50014">
              <w:rPr>
                <w:rFonts w:ascii="Times New Roman" w:eastAsia="Times New Roman" w:hAnsi="Times New Roman" w:cs="Times New Roman"/>
                <w:sz w:val="28"/>
                <w:szCs w:val="28"/>
                <w:lang w:eastAsia="ru-RU"/>
              </w:rPr>
              <w:t xml:space="preserve"> </w:t>
            </w:r>
            <w:r w:rsidR="00D35E9D" w:rsidRPr="00D35E9D">
              <w:rPr>
                <w:rFonts w:ascii="Times New Roman" w:eastAsia="Times New Roman" w:hAnsi="Times New Roman" w:cs="Times New Roman"/>
                <w:sz w:val="28"/>
                <w:szCs w:val="28"/>
                <w:u w:val="single"/>
                <w:lang w:eastAsia="ru-RU"/>
              </w:rPr>
              <w:t>апреля</w:t>
            </w:r>
            <w:r w:rsidR="00F50014" w:rsidRPr="00D35E9D">
              <w:rPr>
                <w:rFonts w:ascii="Times New Roman" w:eastAsia="Times New Roman" w:hAnsi="Times New Roman" w:cs="Times New Roman"/>
                <w:sz w:val="28"/>
                <w:szCs w:val="28"/>
                <w:u w:val="single"/>
                <w:lang w:eastAsia="ru-RU"/>
              </w:rPr>
              <w:t xml:space="preserve">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w:t>
            </w:r>
            <w:r w:rsidR="00480E63">
              <w:rPr>
                <w:rFonts w:ascii="Times New Roman" w:eastAsia="Times New Roman" w:hAnsi="Times New Roman" w:cs="Times New Roman"/>
                <w:sz w:val="28"/>
                <w:szCs w:val="28"/>
                <w:lang w:eastAsia="ru-RU"/>
              </w:rPr>
              <w:t>8</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 течение одного рабочего дня с даты направления заинтересованному лицу разъяснений положений Извещения об открытом аукционе организатор </w:t>
            </w:r>
            <w:r w:rsidR="0079273D">
              <w:rPr>
                <w:rFonts w:ascii="Times New Roman" w:eastAsia="Times New Roman" w:hAnsi="Times New Roman" w:cs="Times New Roman"/>
                <w:sz w:val="28"/>
                <w:szCs w:val="28"/>
                <w:lang w:eastAsia="ru-RU"/>
              </w:rPr>
              <w:t xml:space="preserve">открытого </w:t>
            </w:r>
            <w:r w:rsidRPr="006F395F">
              <w:rPr>
                <w:rFonts w:ascii="Times New Roman" w:eastAsia="Times New Roman" w:hAnsi="Times New Roman" w:cs="Times New Roman"/>
                <w:sz w:val="28"/>
                <w:szCs w:val="28"/>
                <w:lang w:eastAsia="ru-RU"/>
              </w:rPr>
              <w:t>аукциона должен разместить их на официальном сайте с указанием предмета запроса, но без указания лица, от которого поступил запрос</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12.</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Начальная (минимальная) цена договора (цена лота)</w:t>
            </w:r>
          </w:p>
        </w:tc>
        <w:tc>
          <w:tcPr>
            <w:tcW w:w="6633" w:type="dxa"/>
          </w:tcPr>
          <w:p w:rsidR="00A6131F" w:rsidRPr="006F395F" w:rsidRDefault="00A6131F" w:rsidP="00E1541A">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Начальная (минимальная) цена договора (цена лота) </w:t>
            </w:r>
            <w:r w:rsidR="00E1541A">
              <w:rPr>
                <w:rFonts w:ascii="Times New Roman" w:eastAsia="Times New Roman" w:hAnsi="Times New Roman" w:cs="Times New Roman"/>
                <w:sz w:val="28"/>
                <w:szCs w:val="28"/>
                <w:lang w:eastAsia="ru-RU"/>
              </w:rPr>
              <w:t>указана по каждому лоту в разделе 2 настоящего Извещения</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13.</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"Шаг аукциона"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"Шаг аукциона" составляет пять процентов от начальной (минимальной) цены договора (цены лота)</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14.</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Размер задатка, сроки и порядок его внесения. Реквизиты для перечисления задатка</w:t>
            </w:r>
          </w:p>
        </w:tc>
        <w:tc>
          <w:tcPr>
            <w:tcW w:w="6633"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Информация указана в </w:t>
            </w:r>
            <w:hyperlink w:anchor="P511" w:history="1">
              <w:r w:rsidRPr="006F395F">
                <w:rPr>
                  <w:rFonts w:ascii="Times New Roman" w:eastAsia="Times New Roman" w:hAnsi="Times New Roman" w:cs="Times New Roman"/>
                  <w:sz w:val="28"/>
                  <w:szCs w:val="28"/>
                  <w:lang w:eastAsia="ru-RU"/>
                </w:rPr>
                <w:t>разделе 4</w:t>
              </w:r>
            </w:hyperlink>
            <w:r w:rsidRPr="006F395F">
              <w:rPr>
                <w:rFonts w:ascii="Times New Roman" w:eastAsia="Times New Roman" w:hAnsi="Times New Roman" w:cs="Times New Roman"/>
                <w:sz w:val="28"/>
                <w:szCs w:val="28"/>
                <w:lang w:eastAsia="ru-RU"/>
              </w:rPr>
              <w:t xml:space="preserve"> настоящего Извещения</w:t>
            </w:r>
          </w:p>
        </w:tc>
      </w:tr>
      <w:tr w:rsidR="00A6131F" w:rsidRPr="006F395F" w:rsidTr="001958E9">
        <w:trPr>
          <w:jc w:val="center"/>
        </w:trPr>
        <w:tc>
          <w:tcPr>
            <w:tcW w:w="666"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15.</w:t>
            </w:r>
          </w:p>
        </w:tc>
        <w:tc>
          <w:tcPr>
            <w:tcW w:w="3102" w:type="dxa"/>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Указание на то, проводится ли аукцион среди субъектов малого или среднего предпринимательства</w:t>
            </w:r>
          </w:p>
        </w:tc>
        <w:tc>
          <w:tcPr>
            <w:tcW w:w="6633" w:type="dxa"/>
          </w:tcPr>
          <w:p w:rsidR="00A6131F"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нет</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16.</w:t>
            </w:r>
          </w:p>
        </w:tc>
        <w:tc>
          <w:tcPr>
            <w:tcW w:w="3102"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Место и сроки рассмотрения заявок на участие в аукционе</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Осуществляется аукционной комиссией по адресу:</w:t>
            </w:r>
          </w:p>
          <w:p w:rsidR="00A6131F"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Московская область,</w:t>
            </w:r>
            <w:r w:rsidRPr="006F395F">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г.Котельники</w:t>
            </w:r>
            <w:proofErr w:type="spellEnd"/>
            <w:proofErr w:type="gramStart"/>
            <w:r>
              <w:rPr>
                <w:rFonts w:ascii="Times New Roman" w:eastAsia="Times New Roman" w:hAnsi="Times New Roman" w:cs="Times New Roman"/>
                <w:sz w:val="28"/>
                <w:szCs w:val="28"/>
                <w:lang w:eastAsia="ru-RU"/>
              </w:rPr>
              <w:t>,  Дзержинское</w:t>
            </w:r>
            <w:proofErr w:type="gramEnd"/>
            <w:r>
              <w:rPr>
                <w:rFonts w:ascii="Times New Roman" w:eastAsia="Times New Roman" w:hAnsi="Times New Roman" w:cs="Times New Roman"/>
                <w:sz w:val="28"/>
                <w:szCs w:val="28"/>
                <w:lang w:eastAsia="ru-RU"/>
              </w:rPr>
              <w:t xml:space="preserve"> шоссе, д.5/4</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_</w:t>
            </w:r>
            <w:r w:rsidR="00F50014">
              <w:rPr>
                <w:rFonts w:ascii="Times New Roman" w:eastAsia="Times New Roman" w:hAnsi="Times New Roman" w:cs="Times New Roman"/>
                <w:sz w:val="28"/>
                <w:szCs w:val="28"/>
                <w:lang w:eastAsia="ru-RU"/>
              </w:rPr>
              <w:t>1</w:t>
            </w:r>
            <w:r w:rsidR="001D5C4B">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_ час. _</w:t>
            </w:r>
            <w:r w:rsidR="00F50014">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 мин. по московскому времени</w:t>
            </w:r>
          </w:p>
          <w:p w:rsidR="00A6131F" w:rsidRPr="006F395F" w:rsidRDefault="00A6131F" w:rsidP="00D35E9D">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DC2CEE" w:rsidRPr="000134FB">
              <w:rPr>
                <w:rFonts w:ascii="Times New Roman" w:eastAsia="Times New Roman" w:hAnsi="Times New Roman" w:cs="Times New Roman"/>
                <w:sz w:val="28"/>
                <w:szCs w:val="28"/>
                <w:u w:val="single"/>
                <w:lang w:eastAsia="ru-RU"/>
              </w:rPr>
              <w:t>1</w:t>
            </w:r>
            <w:r w:rsidR="00D35E9D">
              <w:rPr>
                <w:rFonts w:ascii="Times New Roman" w:eastAsia="Times New Roman" w:hAnsi="Times New Roman" w:cs="Times New Roman"/>
                <w:sz w:val="28"/>
                <w:szCs w:val="28"/>
                <w:u w:val="single"/>
                <w:lang w:eastAsia="ru-RU"/>
              </w:rPr>
              <w:t>6</w:t>
            </w:r>
            <w:r w:rsidRPr="006F395F">
              <w:rPr>
                <w:rFonts w:ascii="Times New Roman" w:eastAsia="Times New Roman" w:hAnsi="Times New Roman" w:cs="Times New Roman"/>
                <w:sz w:val="28"/>
                <w:szCs w:val="28"/>
                <w:lang w:eastAsia="ru-RU"/>
              </w:rPr>
              <w:t xml:space="preserve">" </w:t>
            </w:r>
            <w:r w:rsidR="00D35E9D">
              <w:rPr>
                <w:rFonts w:ascii="Times New Roman" w:eastAsia="Times New Roman" w:hAnsi="Times New Roman" w:cs="Times New Roman"/>
                <w:sz w:val="28"/>
                <w:szCs w:val="28"/>
                <w:u w:val="single"/>
                <w:lang w:eastAsia="ru-RU"/>
              </w:rPr>
              <w:t>апреля</w:t>
            </w:r>
            <w:r w:rsidR="00F50014">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w:t>
            </w:r>
            <w:r w:rsidR="00DC2CEE">
              <w:rPr>
                <w:rFonts w:ascii="Times New Roman" w:eastAsia="Times New Roman" w:hAnsi="Times New Roman" w:cs="Times New Roman"/>
                <w:sz w:val="28"/>
                <w:szCs w:val="28"/>
                <w:lang w:eastAsia="ru-RU"/>
              </w:rPr>
              <w:t>8</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до _</w:t>
            </w:r>
            <w:r w:rsidR="00F50014">
              <w:rPr>
                <w:rFonts w:ascii="Times New Roman" w:eastAsia="Times New Roman" w:hAnsi="Times New Roman" w:cs="Times New Roman"/>
                <w:sz w:val="28"/>
                <w:szCs w:val="28"/>
                <w:lang w:eastAsia="ru-RU"/>
              </w:rPr>
              <w:t>16</w:t>
            </w:r>
            <w:r w:rsidRPr="006F395F">
              <w:rPr>
                <w:rFonts w:ascii="Times New Roman" w:eastAsia="Times New Roman" w:hAnsi="Times New Roman" w:cs="Times New Roman"/>
                <w:sz w:val="28"/>
                <w:szCs w:val="28"/>
                <w:lang w:eastAsia="ru-RU"/>
              </w:rPr>
              <w:t>_ час. _</w:t>
            </w:r>
            <w:r w:rsidR="00F50014">
              <w:rPr>
                <w:rFonts w:ascii="Times New Roman" w:eastAsia="Times New Roman" w:hAnsi="Times New Roman" w:cs="Times New Roman"/>
                <w:sz w:val="28"/>
                <w:szCs w:val="28"/>
                <w:lang w:eastAsia="ru-RU"/>
              </w:rPr>
              <w:t>00</w:t>
            </w:r>
            <w:r w:rsidRPr="006F395F">
              <w:rPr>
                <w:rFonts w:ascii="Times New Roman" w:eastAsia="Times New Roman" w:hAnsi="Times New Roman" w:cs="Times New Roman"/>
                <w:sz w:val="28"/>
                <w:szCs w:val="28"/>
                <w:lang w:eastAsia="ru-RU"/>
              </w:rPr>
              <w:t>___ мин. по московскому времени</w:t>
            </w:r>
          </w:p>
          <w:p w:rsidR="00A6131F" w:rsidRPr="006F395F" w:rsidRDefault="00A6131F" w:rsidP="00D35E9D">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0134FB" w:rsidRPr="000134FB">
              <w:rPr>
                <w:rFonts w:ascii="Times New Roman" w:eastAsia="Times New Roman" w:hAnsi="Times New Roman" w:cs="Times New Roman"/>
                <w:sz w:val="28"/>
                <w:szCs w:val="28"/>
                <w:u w:val="single"/>
                <w:lang w:eastAsia="ru-RU"/>
              </w:rPr>
              <w:t>2</w:t>
            </w:r>
            <w:r w:rsidR="00D35E9D">
              <w:rPr>
                <w:rFonts w:ascii="Times New Roman" w:eastAsia="Times New Roman" w:hAnsi="Times New Roman" w:cs="Times New Roman"/>
                <w:sz w:val="28"/>
                <w:szCs w:val="28"/>
                <w:u w:val="single"/>
                <w:lang w:eastAsia="ru-RU"/>
              </w:rPr>
              <w:t>2</w:t>
            </w:r>
            <w:r w:rsidRPr="006F395F">
              <w:rPr>
                <w:rFonts w:ascii="Times New Roman" w:eastAsia="Times New Roman" w:hAnsi="Times New Roman" w:cs="Times New Roman"/>
                <w:sz w:val="28"/>
                <w:szCs w:val="28"/>
                <w:lang w:eastAsia="ru-RU"/>
              </w:rPr>
              <w:t xml:space="preserve">" </w:t>
            </w:r>
            <w:r w:rsidR="00D35E9D">
              <w:rPr>
                <w:rFonts w:ascii="Times New Roman" w:eastAsia="Times New Roman" w:hAnsi="Times New Roman" w:cs="Times New Roman"/>
                <w:sz w:val="28"/>
                <w:szCs w:val="28"/>
                <w:u w:val="single"/>
                <w:lang w:eastAsia="ru-RU"/>
              </w:rPr>
              <w:t>апреля</w:t>
            </w:r>
            <w:r w:rsidR="00F50014" w:rsidRPr="000134FB">
              <w:rPr>
                <w:rFonts w:ascii="Times New Roman" w:eastAsia="Times New Roman" w:hAnsi="Times New Roman" w:cs="Times New Roman"/>
                <w:sz w:val="28"/>
                <w:szCs w:val="28"/>
                <w:u w:val="single"/>
                <w:lang w:eastAsia="ru-RU"/>
              </w:rPr>
              <w:t xml:space="preserve"> </w:t>
            </w:r>
            <w:r w:rsidRPr="000134FB">
              <w:rPr>
                <w:rFonts w:ascii="Times New Roman" w:eastAsia="Times New Roman" w:hAnsi="Times New Roman" w:cs="Times New Roman"/>
                <w:sz w:val="28"/>
                <w:szCs w:val="28"/>
                <w:u w:val="single"/>
                <w:lang w:eastAsia="ru-RU"/>
              </w:rPr>
              <w:t xml:space="preserve"> </w:t>
            </w:r>
            <w:r w:rsidR="00D35E9D">
              <w:rPr>
                <w:rFonts w:ascii="Times New Roman" w:eastAsia="Times New Roman" w:hAnsi="Times New Roman" w:cs="Times New Roman"/>
                <w:sz w:val="28"/>
                <w:szCs w:val="28"/>
                <w:u w:val="single"/>
                <w:lang w:eastAsia="ru-RU"/>
              </w:rPr>
              <w:t xml:space="preserve"> </w:t>
            </w:r>
            <w:r w:rsidRPr="006F395F">
              <w:rPr>
                <w:rFonts w:ascii="Times New Roman" w:eastAsia="Times New Roman" w:hAnsi="Times New Roman" w:cs="Times New Roman"/>
                <w:sz w:val="28"/>
                <w:szCs w:val="28"/>
                <w:lang w:eastAsia="ru-RU"/>
              </w:rPr>
              <w:t>20</w:t>
            </w:r>
            <w:r w:rsidR="00F50014">
              <w:rPr>
                <w:rFonts w:ascii="Times New Roman" w:eastAsia="Times New Roman" w:hAnsi="Times New Roman" w:cs="Times New Roman"/>
                <w:sz w:val="28"/>
                <w:szCs w:val="28"/>
                <w:lang w:eastAsia="ru-RU"/>
              </w:rPr>
              <w:t>1</w:t>
            </w:r>
            <w:r w:rsidR="000134FB">
              <w:rPr>
                <w:rFonts w:ascii="Times New Roman" w:eastAsia="Times New Roman" w:hAnsi="Times New Roman" w:cs="Times New Roman"/>
                <w:sz w:val="28"/>
                <w:szCs w:val="28"/>
                <w:lang w:eastAsia="ru-RU"/>
              </w:rPr>
              <w:t>8</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val="restart"/>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17.</w:t>
            </w:r>
          </w:p>
        </w:tc>
        <w:tc>
          <w:tcPr>
            <w:tcW w:w="3102" w:type="dxa"/>
            <w:vMerge w:val="restart"/>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 время начала, место проведения аукциона</w:t>
            </w:r>
          </w:p>
        </w:tc>
        <w:tc>
          <w:tcPr>
            <w:tcW w:w="6633" w:type="dxa"/>
            <w:tcBorders>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 проведения</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Московская область,</w:t>
            </w:r>
            <w:r w:rsidRPr="006F395F">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г.Котельники</w:t>
            </w:r>
            <w:proofErr w:type="spellEnd"/>
            <w:proofErr w:type="gramStart"/>
            <w:r>
              <w:rPr>
                <w:rFonts w:ascii="Times New Roman" w:eastAsia="Times New Roman" w:hAnsi="Times New Roman" w:cs="Times New Roman"/>
                <w:sz w:val="28"/>
                <w:szCs w:val="28"/>
                <w:lang w:eastAsia="ru-RU"/>
              </w:rPr>
              <w:t>,  Дзержинское</w:t>
            </w:r>
            <w:proofErr w:type="gramEnd"/>
            <w:r>
              <w:rPr>
                <w:rFonts w:ascii="Times New Roman" w:eastAsia="Times New Roman" w:hAnsi="Times New Roman" w:cs="Times New Roman"/>
                <w:sz w:val="28"/>
                <w:szCs w:val="28"/>
                <w:lang w:eastAsia="ru-RU"/>
              </w:rPr>
              <w:t xml:space="preserve"> шоссе, д.5/4</w:t>
            </w:r>
            <w:r w:rsidR="001D5C4B">
              <w:rPr>
                <w:rFonts w:ascii="Times New Roman" w:eastAsia="Times New Roman" w:hAnsi="Times New Roman" w:cs="Times New Roman"/>
                <w:sz w:val="28"/>
                <w:szCs w:val="28"/>
                <w:lang w:eastAsia="ru-RU"/>
              </w:rPr>
              <w:t>, конференц-зал, 1 этаж</w:t>
            </w:r>
          </w:p>
        </w:tc>
      </w:tr>
      <w:tr w:rsidR="00A6131F" w:rsidRPr="006F395F" w:rsidTr="001958E9">
        <w:tblPrEx>
          <w:tblBorders>
            <w:insideH w:val="nil"/>
          </w:tblBorders>
        </w:tblPrEx>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vMerge/>
            <w:tcBorders>
              <w:bottom w:val="nil"/>
            </w:tcBorders>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6633" w:type="dxa"/>
            <w:tcBorders>
              <w:top w:val="nil"/>
              <w:bottom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Время начала проведения</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w:t>
            </w:r>
            <w:r w:rsidR="00F50014" w:rsidRPr="000134FB">
              <w:rPr>
                <w:rFonts w:ascii="Times New Roman" w:eastAsia="Times New Roman" w:hAnsi="Times New Roman" w:cs="Times New Roman"/>
                <w:sz w:val="28"/>
                <w:szCs w:val="28"/>
                <w:u w:val="single"/>
                <w:lang w:eastAsia="ru-RU"/>
              </w:rPr>
              <w:t>1</w:t>
            </w:r>
            <w:r w:rsidR="001D5C4B" w:rsidRPr="000134FB">
              <w:rPr>
                <w:rFonts w:ascii="Times New Roman" w:eastAsia="Times New Roman" w:hAnsi="Times New Roman" w:cs="Times New Roman"/>
                <w:sz w:val="28"/>
                <w:szCs w:val="28"/>
                <w:u w:val="single"/>
                <w:lang w:eastAsia="ru-RU"/>
              </w:rPr>
              <w:t>0</w:t>
            </w:r>
            <w:r w:rsidR="000134FB">
              <w:rPr>
                <w:rFonts w:ascii="Times New Roman" w:eastAsia="Times New Roman" w:hAnsi="Times New Roman" w:cs="Times New Roman"/>
                <w:sz w:val="28"/>
                <w:szCs w:val="28"/>
                <w:u w:val="single"/>
                <w:lang w:eastAsia="ru-RU"/>
              </w:rPr>
              <w:t xml:space="preserve"> </w:t>
            </w:r>
            <w:r w:rsidRPr="006F395F">
              <w:rPr>
                <w:rFonts w:ascii="Times New Roman" w:eastAsia="Times New Roman" w:hAnsi="Times New Roman" w:cs="Times New Roman"/>
                <w:sz w:val="28"/>
                <w:szCs w:val="28"/>
                <w:lang w:eastAsia="ru-RU"/>
              </w:rPr>
              <w:t xml:space="preserve"> час. _</w:t>
            </w:r>
            <w:r w:rsidR="00F50014" w:rsidRPr="000134FB">
              <w:rPr>
                <w:rFonts w:ascii="Times New Roman" w:eastAsia="Times New Roman" w:hAnsi="Times New Roman" w:cs="Times New Roman"/>
                <w:sz w:val="28"/>
                <w:szCs w:val="28"/>
                <w:u w:val="single"/>
                <w:lang w:eastAsia="ru-RU"/>
              </w:rPr>
              <w:t>00</w:t>
            </w:r>
            <w:r w:rsidR="000134FB">
              <w:rPr>
                <w:rFonts w:ascii="Times New Roman" w:eastAsia="Times New Roman" w:hAnsi="Times New Roman" w:cs="Times New Roman"/>
                <w:sz w:val="28"/>
                <w:szCs w:val="28"/>
                <w:u w:val="single"/>
                <w:lang w:eastAsia="ru-RU"/>
              </w:rPr>
              <w:t xml:space="preserve"> </w:t>
            </w:r>
            <w:r w:rsidRPr="006F395F">
              <w:rPr>
                <w:rFonts w:ascii="Times New Roman" w:eastAsia="Times New Roman" w:hAnsi="Times New Roman" w:cs="Times New Roman"/>
                <w:sz w:val="28"/>
                <w:szCs w:val="28"/>
                <w:lang w:eastAsia="ru-RU"/>
              </w:rPr>
              <w:t xml:space="preserve"> мин. по московскому времени</w:t>
            </w:r>
          </w:p>
          <w:p w:rsidR="00A6131F" w:rsidRPr="006F395F" w:rsidRDefault="00A6131F" w:rsidP="00D35E9D">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w:t>
            </w:r>
            <w:r w:rsidR="000134FB" w:rsidRPr="000134FB">
              <w:rPr>
                <w:rFonts w:ascii="Times New Roman" w:eastAsia="Times New Roman" w:hAnsi="Times New Roman" w:cs="Times New Roman"/>
                <w:sz w:val="28"/>
                <w:szCs w:val="28"/>
                <w:u w:val="single"/>
                <w:lang w:eastAsia="ru-RU"/>
              </w:rPr>
              <w:t>2</w:t>
            </w:r>
            <w:r w:rsidR="00D35E9D">
              <w:rPr>
                <w:rFonts w:ascii="Times New Roman" w:eastAsia="Times New Roman" w:hAnsi="Times New Roman" w:cs="Times New Roman"/>
                <w:sz w:val="28"/>
                <w:szCs w:val="28"/>
                <w:u w:val="single"/>
                <w:lang w:eastAsia="ru-RU"/>
              </w:rPr>
              <w:t>3</w:t>
            </w:r>
            <w:r w:rsidRPr="006F395F">
              <w:rPr>
                <w:rFonts w:ascii="Times New Roman" w:eastAsia="Times New Roman" w:hAnsi="Times New Roman" w:cs="Times New Roman"/>
                <w:sz w:val="28"/>
                <w:szCs w:val="28"/>
                <w:lang w:eastAsia="ru-RU"/>
              </w:rPr>
              <w:t>"</w:t>
            </w:r>
            <w:r w:rsidR="00F50014">
              <w:rPr>
                <w:rFonts w:ascii="Times New Roman" w:eastAsia="Times New Roman" w:hAnsi="Times New Roman" w:cs="Times New Roman"/>
                <w:sz w:val="28"/>
                <w:szCs w:val="28"/>
                <w:lang w:eastAsia="ru-RU"/>
              </w:rPr>
              <w:t xml:space="preserve"> </w:t>
            </w:r>
            <w:r w:rsidR="00D35E9D" w:rsidRPr="00D35E9D">
              <w:rPr>
                <w:rFonts w:ascii="Times New Roman" w:eastAsia="Times New Roman" w:hAnsi="Times New Roman" w:cs="Times New Roman"/>
                <w:sz w:val="28"/>
                <w:szCs w:val="28"/>
                <w:u w:val="single"/>
                <w:lang w:eastAsia="ru-RU"/>
              </w:rPr>
              <w:t>а</w:t>
            </w:r>
            <w:r w:rsidR="00D35E9D">
              <w:rPr>
                <w:rFonts w:ascii="Times New Roman" w:eastAsia="Times New Roman" w:hAnsi="Times New Roman" w:cs="Times New Roman"/>
                <w:sz w:val="28"/>
                <w:szCs w:val="28"/>
                <w:u w:val="single"/>
                <w:lang w:eastAsia="ru-RU"/>
              </w:rPr>
              <w:t>преля</w:t>
            </w:r>
            <w:r w:rsidR="00F50014">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20</w:t>
            </w:r>
            <w:r w:rsidR="00F50014">
              <w:rPr>
                <w:rFonts w:ascii="Times New Roman" w:eastAsia="Times New Roman" w:hAnsi="Times New Roman" w:cs="Times New Roman"/>
                <w:sz w:val="28"/>
                <w:szCs w:val="28"/>
                <w:lang w:eastAsia="ru-RU"/>
              </w:rPr>
              <w:t>1</w:t>
            </w:r>
            <w:r w:rsidR="000134FB">
              <w:rPr>
                <w:rFonts w:ascii="Times New Roman" w:eastAsia="Times New Roman" w:hAnsi="Times New Roman" w:cs="Times New Roman"/>
                <w:sz w:val="28"/>
                <w:szCs w:val="28"/>
                <w:lang w:eastAsia="ru-RU"/>
              </w:rPr>
              <w:t>8</w:t>
            </w:r>
            <w:r w:rsidRPr="006F395F">
              <w:rPr>
                <w:rFonts w:ascii="Times New Roman" w:eastAsia="Times New Roman" w:hAnsi="Times New Roman" w:cs="Times New Roman"/>
                <w:sz w:val="28"/>
                <w:szCs w:val="28"/>
                <w:lang w:eastAsia="ru-RU"/>
              </w:rPr>
              <w:t xml:space="preserve"> г.</w:t>
            </w:r>
          </w:p>
        </w:tc>
      </w:tr>
      <w:tr w:rsidR="00A6131F" w:rsidRPr="006F395F" w:rsidTr="001958E9">
        <w:trPr>
          <w:jc w:val="center"/>
        </w:trPr>
        <w:tc>
          <w:tcPr>
            <w:tcW w:w="666" w:type="dxa"/>
            <w:vMerge/>
          </w:tcPr>
          <w:p w:rsidR="00A6131F" w:rsidRPr="006F395F" w:rsidRDefault="00A6131F" w:rsidP="001958E9">
            <w:pPr>
              <w:spacing w:after="0" w:line="240" w:lineRule="auto"/>
              <w:rPr>
                <w:rFonts w:ascii="Times New Roman" w:eastAsia="Times New Roman" w:hAnsi="Times New Roman" w:cs="Times New Roman"/>
                <w:sz w:val="28"/>
                <w:szCs w:val="28"/>
                <w:lang w:eastAsia="ru-RU"/>
              </w:rPr>
            </w:pPr>
          </w:p>
        </w:tc>
        <w:tc>
          <w:tcPr>
            <w:tcW w:w="3102"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проведения аукциона</w:t>
            </w:r>
          </w:p>
        </w:tc>
        <w:tc>
          <w:tcPr>
            <w:tcW w:w="6633" w:type="dxa"/>
            <w:tcBorders>
              <w:top w:val="nil"/>
            </w:tcBorders>
          </w:tcPr>
          <w:p w:rsidR="00A6131F" w:rsidRPr="006F395F" w:rsidRDefault="00A6131F"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проведения</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указан в </w:t>
            </w:r>
            <w:hyperlink w:anchor="P538" w:history="1">
              <w:r w:rsidRPr="006F395F">
                <w:rPr>
                  <w:rFonts w:ascii="Times New Roman" w:eastAsia="Times New Roman" w:hAnsi="Times New Roman" w:cs="Times New Roman"/>
                  <w:sz w:val="28"/>
                  <w:szCs w:val="28"/>
                  <w:lang w:eastAsia="ru-RU"/>
                </w:rPr>
                <w:t>разделе 5</w:t>
              </w:r>
            </w:hyperlink>
            <w:r w:rsidRPr="006F395F">
              <w:rPr>
                <w:rFonts w:ascii="Times New Roman" w:eastAsia="Times New Roman" w:hAnsi="Times New Roman" w:cs="Times New Roman"/>
                <w:sz w:val="28"/>
                <w:szCs w:val="28"/>
                <w:lang w:eastAsia="ru-RU"/>
              </w:rPr>
              <w:t xml:space="preserve"> настоящего Извещения</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18.</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Порядок определения победителя аукциона</w:t>
            </w:r>
          </w:p>
        </w:tc>
        <w:tc>
          <w:tcPr>
            <w:tcW w:w="6633" w:type="dxa"/>
          </w:tcPr>
          <w:p w:rsidR="00F50014" w:rsidRPr="006F395F" w:rsidRDefault="00F50014" w:rsidP="00F50014">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Информация указана в </w:t>
            </w:r>
            <w:hyperlink w:anchor="P481" w:history="1">
              <w:r w:rsidRPr="006F395F">
                <w:rPr>
                  <w:rFonts w:ascii="Times New Roman" w:eastAsia="Times New Roman" w:hAnsi="Times New Roman" w:cs="Times New Roman"/>
                  <w:sz w:val="28"/>
                  <w:szCs w:val="28"/>
                  <w:lang w:eastAsia="ru-RU"/>
                </w:rPr>
                <w:t xml:space="preserve">разделе </w:t>
              </w:r>
            </w:hyperlink>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 настоящего Извещения</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19.</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Срок заключения договора</w:t>
            </w:r>
          </w:p>
        </w:tc>
        <w:tc>
          <w:tcPr>
            <w:tcW w:w="6633" w:type="dxa"/>
          </w:tcPr>
          <w:p w:rsidR="00F50014" w:rsidRPr="006F395F" w:rsidRDefault="00F50014" w:rsidP="0079273D">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Договор с победителем</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заключается не ранее десяти дней и не позднее двадцати дней со дня </w:t>
            </w:r>
            <w:r w:rsidR="0079273D">
              <w:rPr>
                <w:rFonts w:ascii="Times New Roman" w:eastAsia="Times New Roman" w:hAnsi="Times New Roman" w:cs="Times New Roman"/>
                <w:sz w:val="28"/>
                <w:szCs w:val="28"/>
                <w:lang w:eastAsia="ru-RU"/>
              </w:rPr>
              <w:t xml:space="preserve">размещения на официальном сайте </w:t>
            </w:r>
            <w:r w:rsidRPr="006F395F">
              <w:rPr>
                <w:rFonts w:ascii="Times New Roman" w:eastAsia="Times New Roman" w:hAnsi="Times New Roman" w:cs="Times New Roman"/>
                <w:sz w:val="28"/>
                <w:szCs w:val="28"/>
                <w:lang w:eastAsia="ru-RU"/>
              </w:rPr>
              <w:t>протокола аукциона</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20.</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Срок подписания и передачи договора победителем организатору аукциона</w:t>
            </w:r>
          </w:p>
        </w:tc>
        <w:tc>
          <w:tcPr>
            <w:tcW w:w="6633"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Победитель</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обязан подписать договор и передать его организатору</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не позднее 10 дней со дня получения от организатора</w:t>
            </w:r>
            <w:r w:rsidR="0079273D">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экземпляра протокола</w:t>
            </w:r>
            <w:r w:rsidR="001429AA">
              <w:rPr>
                <w:rFonts w:ascii="Times New Roman" w:eastAsia="Times New Roman" w:hAnsi="Times New Roman" w:cs="Times New Roman"/>
                <w:sz w:val="28"/>
                <w:szCs w:val="28"/>
                <w:lang w:eastAsia="ru-RU"/>
              </w:rPr>
              <w:t xml:space="preserve"> открыто</w:t>
            </w:r>
            <w:r w:rsidR="00C5422F">
              <w:rPr>
                <w:rFonts w:ascii="Times New Roman" w:eastAsia="Times New Roman" w:hAnsi="Times New Roman" w:cs="Times New Roman"/>
                <w:sz w:val="28"/>
                <w:szCs w:val="28"/>
                <w:lang w:eastAsia="ru-RU"/>
              </w:rPr>
              <w:t>го</w:t>
            </w:r>
            <w:r w:rsidRPr="006F395F">
              <w:rPr>
                <w:rFonts w:ascii="Times New Roman" w:eastAsia="Times New Roman" w:hAnsi="Times New Roman" w:cs="Times New Roman"/>
                <w:sz w:val="28"/>
                <w:szCs w:val="28"/>
                <w:lang w:eastAsia="ru-RU"/>
              </w:rPr>
              <w:t xml:space="preserve"> аукциона и проекта договора</w:t>
            </w:r>
          </w:p>
        </w:tc>
      </w:tr>
      <w:tr w:rsidR="00F50014" w:rsidRPr="006F395F" w:rsidTr="001958E9">
        <w:trPr>
          <w:jc w:val="center"/>
        </w:trPr>
        <w:tc>
          <w:tcPr>
            <w:tcW w:w="666"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21.</w:t>
            </w:r>
          </w:p>
        </w:tc>
        <w:tc>
          <w:tcPr>
            <w:tcW w:w="3102"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сроки и порядок оплаты по договору</w:t>
            </w:r>
          </w:p>
        </w:tc>
        <w:tc>
          <w:tcPr>
            <w:tcW w:w="6633" w:type="dxa"/>
          </w:tcPr>
          <w:p w:rsidR="00F50014" w:rsidRPr="006F395F" w:rsidRDefault="00F50014" w:rsidP="001958E9">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Форма, сроки и порядок оплаты определены проектом договора</w:t>
            </w:r>
          </w:p>
        </w:tc>
      </w:tr>
    </w:tbl>
    <w:p w:rsidR="00774EF7" w:rsidRDefault="00774EF7"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sectPr w:rsidR="00774EF7">
          <w:pgSz w:w="11905" w:h="16838"/>
          <w:pgMar w:top="1134" w:right="850" w:bottom="1134" w:left="1701" w:header="0" w:footer="0" w:gutter="0"/>
          <w:cols w:space="720"/>
        </w:sectPr>
      </w:pPr>
    </w:p>
    <w:p w:rsidR="00C2796A" w:rsidRDefault="00774EF7" w:rsidP="00C2796A">
      <w:pPr>
        <w:widowControl w:val="0"/>
        <w:autoSpaceDE w:val="0"/>
        <w:autoSpaceDN w:val="0"/>
        <w:spacing w:after="0" w:line="240" w:lineRule="auto"/>
        <w:outlineLvl w:val="2"/>
      </w:pPr>
      <w:r w:rsidRPr="00312EAA">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2. </w:t>
      </w:r>
      <w:r w:rsidRPr="006F395F">
        <w:rPr>
          <w:rFonts w:ascii="Times New Roman" w:eastAsia="Times New Roman" w:hAnsi="Times New Roman" w:cs="Times New Roman"/>
          <w:sz w:val="28"/>
          <w:szCs w:val="28"/>
          <w:lang w:eastAsia="ru-RU"/>
        </w:rPr>
        <w:t>Перечень лотов, начальной (минимальной) цены договора</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(цены лота) по каждому лоту, срок действия договоров</w:t>
      </w:r>
    </w:p>
    <w:tbl>
      <w:tblPr>
        <w:tblpPr w:leftFromText="180" w:rightFromText="180" w:vertAnchor="page" w:horzAnchor="margin" w:tblpXSpec="center" w:tblpY="2596"/>
        <w:tblW w:w="14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1559"/>
        <w:gridCol w:w="1433"/>
        <w:gridCol w:w="2678"/>
        <w:gridCol w:w="1843"/>
        <w:gridCol w:w="1795"/>
        <w:gridCol w:w="1433"/>
        <w:gridCol w:w="1492"/>
        <w:gridCol w:w="1843"/>
      </w:tblGrid>
      <w:tr w:rsidR="00774EF7" w:rsidRPr="00AA5E9F" w:rsidTr="00767D87">
        <w:trPr>
          <w:trHeight w:val="3820"/>
        </w:trPr>
        <w:tc>
          <w:tcPr>
            <w:tcW w:w="629" w:type="dxa"/>
          </w:tcPr>
          <w:p w:rsidR="00774EF7" w:rsidRPr="00AA5E9F" w:rsidRDefault="00774EF7" w:rsidP="00C2796A">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N</w:t>
            </w:r>
            <w:r w:rsidR="00C2796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лота</w:t>
            </w:r>
          </w:p>
        </w:tc>
        <w:tc>
          <w:tcPr>
            <w:tcW w:w="155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Адресные ориентиры нестационарного торгового объекта</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Номер нестационарного торгового объекта в соответствии со схемой размещения нестационарных торговых объектов</w:t>
            </w:r>
          </w:p>
        </w:tc>
        <w:tc>
          <w:tcPr>
            <w:tcW w:w="2678"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Описание внешнего вида нестационарного торгового объекта</w:t>
            </w:r>
          </w:p>
        </w:tc>
        <w:tc>
          <w:tcPr>
            <w:tcW w:w="184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Тип нестационарного торгового объекта</w:t>
            </w:r>
          </w:p>
        </w:tc>
        <w:tc>
          <w:tcPr>
            <w:tcW w:w="1795"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Специализация нестационарного торгового объекта</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Общая площадь нестационарного торгового объекта, кв. м</w:t>
            </w:r>
          </w:p>
        </w:tc>
        <w:tc>
          <w:tcPr>
            <w:tcW w:w="1492"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A5E9F">
              <w:rPr>
                <w:rFonts w:ascii="Times New Roman" w:eastAsia="Times New Roman" w:hAnsi="Times New Roman" w:cs="Times New Roman"/>
                <w:sz w:val="24"/>
                <w:szCs w:val="24"/>
                <w:lang w:eastAsia="ru-RU"/>
              </w:rPr>
              <w:t>Срок действия договора</w:t>
            </w:r>
          </w:p>
        </w:tc>
        <w:tc>
          <w:tcPr>
            <w:tcW w:w="1843" w:type="dxa"/>
          </w:tcPr>
          <w:p w:rsidR="00774EF7" w:rsidRPr="00AA5E9F" w:rsidRDefault="00774EF7" w:rsidP="00C2796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4"/>
                <w:szCs w:val="24"/>
                <w:lang w:eastAsia="ru-RU"/>
              </w:rPr>
              <w:t xml:space="preserve">Начальная (минимальная) цена договора (цена лота) </w:t>
            </w:r>
            <w:r>
              <w:rPr>
                <w:rFonts w:ascii="Times New Roman" w:eastAsia="Times New Roman" w:hAnsi="Times New Roman" w:cs="Times New Roman"/>
                <w:sz w:val="28"/>
                <w:szCs w:val="28"/>
                <w:lang w:eastAsia="ru-RU"/>
              </w:rPr>
              <w:t>в год</w:t>
            </w:r>
          </w:p>
        </w:tc>
      </w:tr>
      <w:tr w:rsidR="00774EF7" w:rsidRPr="00AA5E9F" w:rsidTr="00767D87">
        <w:trPr>
          <w:trHeight w:val="390"/>
        </w:trPr>
        <w:tc>
          <w:tcPr>
            <w:tcW w:w="62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1</w:t>
            </w:r>
          </w:p>
        </w:tc>
        <w:tc>
          <w:tcPr>
            <w:tcW w:w="1559"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2</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3</w:t>
            </w:r>
          </w:p>
        </w:tc>
        <w:tc>
          <w:tcPr>
            <w:tcW w:w="2678"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4</w:t>
            </w:r>
          </w:p>
        </w:tc>
        <w:tc>
          <w:tcPr>
            <w:tcW w:w="184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5</w:t>
            </w:r>
          </w:p>
        </w:tc>
        <w:tc>
          <w:tcPr>
            <w:tcW w:w="1795"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6</w:t>
            </w:r>
          </w:p>
        </w:tc>
        <w:tc>
          <w:tcPr>
            <w:tcW w:w="143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7</w:t>
            </w:r>
          </w:p>
        </w:tc>
        <w:tc>
          <w:tcPr>
            <w:tcW w:w="1492"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8</w:t>
            </w:r>
          </w:p>
        </w:tc>
        <w:tc>
          <w:tcPr>
            <w:tcW w:w="1843" w:type="dxa"/>
          </w:tcPr>
          <w:p w:rsidR="00774EF7" w:rsidRPr="00AA5E9F" w:rsidRDefault="00774EF7" w:rsidP="00767D8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AA5E9F">
              <w:rPr>
                <w:rFonts w:ascii="Times New Roman" w:eastAsia="Times New Roman" w:hAnsi="Times New Roman" w:cs="Times New Roman"/>
                <w:sz w:val="28"/>
                <w:szCs w:val="28"/>
                <w:lang w:eastAsia="ru-RU"/>
              </w:rPr>
              <w:t>9</w:t>
            </w:r>
          </w:p>
        </w:tc>
      </w:tr>
      <w:tr w:rsidR="00774EF7" w:rsidRPr="00AA5E9F" w:rsidTr="00767D87">
        <w:trPr>
          <w:trHeight w:val="390"/>
        </w:trPr>
        <w:tc>
          <w:tcPr>
            <w:tcW w:w="629" w:type="dxa"/>
          </w:tcPr>
          <w:p w:rsidR="00774EF7" w:rsidRPr="00DA1D3C"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w:t>
            </w:r>
          </w:p>
        </w:tc>
        <w:tc>
          <w:tcPr>
            <w:tcW w:w="1559" w:type="dxa"/>
          </w:tcPr>
          <w:p w:rsidR="00774EF7" w:rsidRPr="00DA1D3C" w:rsidRDefault="00683B95" w:rsidP="00767D87">
            <w:pPr>
              <w:rPr>
                <w:rFonts w:ascii="Times New Roman" w:hAnsi="Times New Roman" w:cs="Times New Roman"/>
              </w:rPr>
            </w:pPr>
            <w:proofErr w:type="spellStart"/>
            <w:r w:rsidRPr="00DA1D3C">
              <w:rPr>
                <w:rFonts w:ascii="Times New Roman" w:hAnsi="Times New Roman" w:cs="Times New Roman"/>
              </w:rPr>
              <w:t>Ул.Железнодорожная</w:t>
            </w:r>
            <w:proofErr w:type="spellEnd"/>
            <w:r w:rsidRPr="00DA1D3C">
              <w:rPr>
                <w:rFonts w:ascii="Times New Roman" w:hAnsi="Times New Roman" w:cs="Times New Roman"/>
              </w:rPr>
              <w:t>, у д.19</w:t>
            </w:r>
          </w:p>
        </w:tc>
        <w:tc>
          <w:tcPr>
            <w:tcW w:w="1433" w:type="dxa"/>
          </w:tcPr>
          <w:p w:rsidR="00774EF7" w:rsidRPr="00DA1D3C"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w:t>
            </w:r>
            <w:r w:rsidR="00683B95" w:rsidRPr="00DA1D3C">
              <w:rPr>
                <w:rFonts w:ascii="Times New Roman" w:eastAsia="Times New Roman" w:hAnsi="Times New Roman" w:cs="Times New Roman"/>
                <w:lang w:eastAsia="ru-RU"/>
              </w:rPr>
              <w:t>2</w:t>
            </w:r>
          </w:p>
        </w:tc>
        <w:tc>
          <w:tcPr>
            <w:tcW w:w="2678" w:type="dxa"/>
          </w:tcPr>
          <w:p w:rsidR="00774EF7" w:rsidRPr="00DA1D3C" w:rsidRDefault="00774EF7" w:rsidP="00C2796A">
            <w:pPr>
              <w:spacing w:after="0" w:line="240" w:lineRule="auto"/>
              <w:jc w:val="both"/>
              <w:rPr>
                <w:rFonts w:ascii="Times New Roman" w:eastAsia="Calibri"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p w:rsidR="00C2796A" w:rsidRPr="00DA1D3C" w:rsidRDefault="00C2796A" w:rsidP="00C2796A">
            <w:pPr>
              <w:spacing w:after="0" w:line="240" w:lineRule="auto"/>
              <w:jc w:val="both"/>
              <w:rPr>
                <w:rFonts w:ascii="Times New Roman" w:eastAsia="Times New Roman" w:hAnsi="Times New Roman" w:cs="Times New Roman"/>
                <w:lang w:eastAsia="ru-RU"/>
              </w:rPr>
            </w:pPr>
          </w:p>
        </w:tc>
        <w:tc>
          <w:tcPr>
            <w:tcW w:w="1843" w:type="dxa"/>
          </w:tcPr>
          <w:p w:rsidR="00774EF7" w:rsidRPr="00DA1D3C" w:rsidRDefault="00774EF7" w:rsidP="00767D87">
            <w:pPr>
              <w:widowControl w:val="0"/>
              <w:autoSpaceDE w:val="0"/>
              <w:autoSpaceDN w:val="0"/>
              <w:spacing w:after="0" w:line="240" w:lineRule="auto"/>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павильон</w:t>
            </w:r>
          </w:p>
        </w:tc>
        <w:tc>
          <w:tcPr>
            <w:tcW w:w="1795" w:type="dxa"/>
          </w:tcPr>
          <w:p w:rsidR="00774EF7" w:rsidRPr="00DA1D3C"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табак</w:t>
            </w:r>
          </w:p>
        </w:tc>
        <w:tc>
          <w:tcPr>
            <w:tcW w:w="1433" w:type="dxa"/>
          </w:tcPr>
          <w:p w:rsidR="00774EF7" w:rsidRPr="00DA1D3C"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15</w:t>
            </w:r>
          </w:p>
        </w:tc>
        <w:tc>
          <w:tcPr>
            <w:tcW w:w="1492" w:type="dxa"/>
          </w:tcPr>
          <w:p w:rsidR="00774EF7" w:rsidRPr="00DA1D3C"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До 08.08.2020</w:t>
            </w:r>
          </w:p>
        </w:tc>
        <w:tc>
          <w:tcPr>
            <w:tcW w:w="184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105600</w:t>
            </w:r>
          </w:p>
        </w:tc>
      </w:tr>
      <w:tr w:rsidR="00774EF7" w:rsidRPr="00AA5E9F" w:rsidTr="00767D87">
        <w:trPr>
          <w:trHeight w:val="390"/>
        </w:trPr>
        <w:tc>
          <w:tcPr>
            <w:tcW w:w="629" w:type="dxa"/>
          </w:tcPr>
          <w:p w:rsidR="00774EF7" w:rsidRPr="00DA1D3C"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2</w:t>
            </w:r>
          </w:p>
        </w:tc>
        <w:tc>
          <w:tcPr>
            <w:tcW w:w="1559" w:type="dxa"/>
          </w:tcPr>
          <w:p w:rsidR="00774EF7" w:rsidRPr="00DA1D3C" w:rsidRDefault="00774EF7" w:rsidP="00683B95">
            <w:pPr>
              <w:rPr>
                <w:rFonts w:ascii="Times New Roman" w:hAnsi="Times New Roman" w:cs="Times New Roman"/>
              </w:rPr>
            </w:pPr>
            <w:proofErr w:type="spellStart"/>
            <w:r w:rsidRPr="00DA1D3C">
              <w:rPr>
                <w:rFonts w:ascii="Times New Roman" w:hAnsi="Times New Roman" w:cs="Times New Roman"/>
              </w:rPr>
              <w:t>Мкр.</w:t>
            </w:r>
            <w:r w:rsidR="00683B95" w:rsidRPr="00DA1D3C">
              <w:rPr>
                <w:rFonts w:ascii="Times New Roman" w:hAnsi="Times New Roman" w:cs="Times New Roman"/>
              </w:rPr>
              <w:t>Белая</w:t>
            </w:r>
            <w:proofErr w:type="spellEnd"/>
            <w:r w:rsidR="00683B95" w:rsidRPr="00DA1D3C">
              <w:rPr>
                <w:rFonts w:ascii="Times New Roman" w:hAnsi="Times New Roman" w:cs="Times New Roman"/>
              </w:rPr>
              <w:t xml:space="preserve"> дача, у д.57</w:t>
            </w:r>
            <w:r w:rsidRPr="00DA1D3C">
              <w:rPr>
                <w:rFonts w:ascii="Times New Roman" w:hAnsi="Times New Roman" w:cs="Times New Roman"/>
              </w:rPr>
              <w:t xml:space="preserve">     </w:t>
            </w:r>
          </w:p>
        </w:tc>
        <w:tc>
          <w:tcPr>
            <w:tcW w:w="1433" w:type="dxa"/>
          </w:tcPr>
          <w:p w:rsidR="00774EF7" w:rsidRPr="00DA1D3C" w:rsidRDefault="00683B9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17</w:t>
            </w:r>
          </w:p>
        </w:tc>
        <w:tc>
          <w:tcPr>
            <w:tcW w:w="2678" w:type="dxa"/>
          </w:tcPr>
          <w:p w:rsidR="00C2796A" w:rsidRPr="00DA1D3C" w:rsidRDefault="00774EF7" w:rsidP="00C2796A">
            <w:pPr>
              <w:spacing w:after="0" w:line="240" w:lineRule="auto"/>
              <w:jc w:val="both"/>
              <w:rPr>
                <w:rFonts w:ascii="Times New Roman" w:eastAsia="Calibri"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w:t>
            </w:r>
          </w:p>
          <w:p w:rsidR="00774EF7" w:rsidRPr="00DA1D3C" w:rsidRDefault="00774EF7" w:rsidP="00C2796A">
            <w:pPr>
              <w:spacing w:after="0" w:line="240" w:lineRule="auto"/>
              <w:jc w:val="both"/>
              <w:rPr>
                <w:rFonts w:ascii="Times New Roman" w:eastAsia="Times New Roman" w:hAnsi="Times New Roman" w:cs="Times New Roman"/>
                <w:lang w:eastAsia="ru-RU"/>
              </w:rPr>
            </w:pPr>
            <w:r w:rsidRPr="00DA1D3C">
              <w:rPr>
                <w:rFonts w:ascii="Times New Roman" w:eastAsia="Calibri" w:hAnsi="Times New Roman" w:cs="Times New Roman"/>
              </w:rPr>
              <w:t>объектов»</w:t>
            </w:r>
          </w:p>
        </w:tc>
        <w:tc>
          <w:tcPr>
            <w:tcW w:w="1843" w:type="dxa"/>
          </w:tcPr>
          <w:p w:rsidR="00774EF7" w:rsidRPr="00DA1D3C" w:rsidRDefault="00683B95" w:rsidP="00767D87">
            <w:pPr>
              <w:rPr>
                <w:rFonts w:ascii="Times New Roman" w:hAnsi="Times New Roman" w:cs="Times New Roman"/>
              </w:rPr>
            </w:pPr>
            <w:r w:rsidRPr="00DA1D3C">
              <w:rPr>
                <w:rFonts w:ascii="Times New Roman" w:hAnsi="Times New Roman" w:cs="Times New Roman"/>
              </w:rPr>
              <w:t>киоск</w:t>
            </w:r>
          </w:p>
        </w:tc>
        <w:tc>
          <w:tcPr>
            <w:tcW w:w="1795" w:type="dxa"/>
          </w:tcPr>
          <w:p w:rsidR="00774EF7" w:rsidRPr="00DA1D3C" w:rsidRDefault="00683B9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печать</w:t>
            </w:r>
          </w:p>
        </w:tc>
        <w:tc>
          <w:tcPr>
            <w:tcW w:w="1433" w:type="dxa"/>
          </w:tcPr>
          <w:p w:rsidR="00774EF7" w:rsidRPr="00DA1D3C" w:rsidRDefault="00683B9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До 08.08.2020</w:t>
            </w:r>
          </w:p>
        </w:tc>
        <w:tc>
          <w:tcPr>
            <w:tcW w:w="184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21120</w:t>
            </w:r>
          </w:p>
        </w:tc>
      </w:tr>
      <w:tr w:rsidR="00774EF7" w:rsidRPr="00AA5E9F" w:rsidTr="00C2796A">
        <w:trPr>
          <w:trHeight w:val="2105"/>
        </w:trPr>
        <w:tc>
          <w:tcPr>
            <w:tcW w:w="629" w:type="dxa"/>
          </w:tcPr>
          <w:p w:rsidR="00774EF7" w:rsidRPr="00DA1D3C"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lastRenderedPageBreak/>
              <w:t>3</w:t>
            </w:r>
          </w:p>
        </w:tc>
        <w:tc>
          <w:tcPr>
            <w:tcW w:w="1559" w:type="dxa"/>
          </w:tcPr>
          <w:p w:rsidR="00774EF7" w:rsidRPr="00DA1D3C" w:rsidRDefault="00774EF7" w:rsidP="00683B95">
            <w:pPr>
              <w:rPr>
                <w:rFonts w:ascii="Times New Roman" w:hAnsi="Times New Roman" w:cs="Times New Roman"/>
              </w:rPr>
            </w:pPr>
            <w:proofErr w:type="spellStart"/>
            <w:r w:rsidRPr="00DA1D3C">
              <w:rPr>
                <w:rFonts w:ascii="Times New Roman" w:hAnsi="Times New Roman" w:cs="Times New Roman"/>
              </w:rPr>
              <w:t>Мкр.</w:t>
            </w:r>
            <w:r w:rsidR="00683B95" w:rsidRPr="00DA1D3C">
              <w:rPr>
                <w:rFonts w:ascii="Times New Roman" w:hAnsi="Times New Roman" w:cs="Times New Roman"/>
              </w:rPr>
              <w:t>Ковровый</w:t>
            </w:r>
            <w:proofErr w:type="spellEnd"/>
            <w:r w:rsidR="00683B95" w:rsidRPr="00DA1D3C">
              <w:rPr>
                <w:rFonts w:ascii="Times New Roman" w:hAnsi="Times New Roman" w:cs="Times New Roman"/>
              </w:rPr>
              <w:t>, у д.6</w:t>
            </w:r>
          </w:p>
        </w:tc>
        <w:tc>
          <w:tcPr>
            <w:tcW w:w="1433" w:type="dxa"/>
          </w:tcPr>
          <w:p w:rsidR="00774EF7" w:rsidRPr="00DA1D3C" w:rsidRDefault="00683B9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26</w:t>
            </w:r>
          </w:p>
        </w:tc>
        <w:tc>
          <w:tcPr>
            <w:tcW w:w="2678" w:type="dxa"/>
          </w:tcPr>
          <w:p w:rsidR="00774EF7" w:rsidRPr="00DA1D3C" w:rsidRDefault="00774EF7" w:rsidP="00767D87">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павильон</w:t>
            </w:r>
          </w:p>
        </w:tc>
        <w:tc>
          <w:tcPr>
            <w:tcW w:w="1795" w:type="dxa"/>
          </w:tcPr>
          <w:p w:rsidR="00774EF7" w:rsidRPr="00DA1D3C" w:rsidRDefault="00683B9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Подмосковный фермер</w:t>
            </w:r>
          </w:p>
        </w:tc>
        <w:tc>
          <w:tcPr>
            <w:tcW w:w="143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140</w:t>
            </w:r>
          </w:p>
        </w:tc>
        <w:tc>
          <w:tcPr>
            <w:tcW w:w="1492"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До 08.08.2020</w:t>
            </w:r>
          </w:p>
        </w:tc>
        <w:tc>
          <w:tcPr>
            <w:tcW w:w="184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118800</w:t>
            </w:r>
          </w:p>
        </w:tc>
      </w:tr>
      <w:tr w:rsidR="00774EF7" w:rsidRPr="00AA5E9F" w:rsidTr="00C2796A">
        <w:trPr>
          <w:trHeight w:val="2068"/>
        </w:trPr>
        <w:tc>
          <w:tcPr>
            <w:tcW w:w="629" w:type="dxa"/>
          </w:tcPr>
          <w:p w:rsidR="00774EF7" w:rsidRPr="00DA1D3C"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4</w:t>
            </w:r>
          </w:p>
        </w:tc>
        <w:tc>
          <w:tcPr>
            <w:tcW w:w="1559" w:type="dxa"/>
          </w:tcPr>
          <w:p w:rsidR="00774EF7" w:rsidRPr="00DA1D3C" w:rsidRDefault="00683B95" w:rsidP="00767D87">
            <w:pPr>
              <w:rPr>
                <w:rFonts w:ascii="Times New Roman" w:hAnsi="Times New Roman" w:cs="Times New Roman"/>
              </w:rPr>
            </w:pPr>
            <w:proofErr w:type="spellStart"/>
            <w:r w:rsidRPr="00DA1D3C">
              <w:rPr>
                <w:rFonts w:ascii="Times New Roman" w:hAnsi="Times New Roman" w:cs="Times New Roman"/>
              </w:rPr>
              <w:t>Мкр.Ковровый</w:t>
            </w:r>
            <w:proofErr w:type="spellEnd"/>
            <w:r w:rsidRPr="00DA1D3C">
              <w:rPr>
                <w:rFonts w:ascii="Times New Roman" w:hAnsi="Times New Roman" w:cs="Times New Roman"/>
              </w:rPr>
              <w:t>, у д.17</w:t>
            </w:r>
          </w:p>
        </w:tc>
        <w:tc>
          <w:tcPr>
            <w:tcW w:w="1433" w:type="dxa"/>
          </w:tcPr>
          <w:p w:rsidR="00774EF7" w:rsidRPr="00DA1D3C" w:rsidRDefault="00683B9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28</w:t>
            </w:r>
          </w:p>
        </w:tc>
        <w:tc>
          <w:tcPr>
            <w:tcW w:w="2678" w:type="dxa"/>
          </w:tcPr>
          <w:p w:rsidR="00774EF7" w:rsidRPr="00DA1D3C" w:rsidRDefault="00774EF7" w:rsidP="00767D87">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DA1D3C" w:rsidRDefault="00683B95" w:rsidP="00767D87">
            <w:pPr>
              <w:rPr>
                <w:rFonts w:ascii="Times New Roman" w:hAnsi="Times New Roman" w:cs="Times New Roman"/>
              </w:rPr>
            </w:pPr>
            <w:r w:rsidRPr="00DA1D3C">
              <w:rPr>
                <w:rFonts w:ascii="Times New Roman" w:hAnsi="Times New Roman" w:cs="Times New Roman"/>
              </w:rPr>
              <w:t>киоск</w:t>
            </w:r>
          </w:p>
        </w:tc>
        <w:tc>
          <w:tcPr>
            <w:tcW w:w="1795" w:type="dxa"/>
          </w:tcPr>
          <w:p w:rsidR="00774EF7" w:rsidRPr="00DA1D3C" w:rsidRDefault="00683B9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печать</w:t>
            </w:r>
          </w:p>
        </w:tc>
        <w:tc>
          <w:tcPr>
            <w:tcW w:w="143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До 08.08.2020</w:t>
            </w:r>
          </w:p>
        </w:tc>
        <w:tc>
          <w:tcPr>
            <w:tcW w:w="1843" w:type="dxa"/>
          </w:tcPr>
          <w:p w:rsidR="00774EF7" w:rsidRPr="00DA1D3C" w:rsidRDefault="008869E5" w:rsidP="00683B95">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21120</w:t>
            </w:r>
          </w:p>
        </w:tc>
      </w:tr>
      <w:tr w:rsidR="00774EF7" w:rsidRPr="00AA5E9F" w:rsidTr="00767D87">
        <w:trPr>
          <w:trHeight w:val="390"/>
        </w:trPr>
        <w:tc>
          <w:tcPr>
            <w:tcW w:w="629" w:type="dxa"/>
          </w:tcPr>
          <w:p w:rsidR="00774EF7" w:rsidRPr="00DA1D3C" w:rsidRDefault="002931C0"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5</w:t>
            </w:r>
          </w:p>
        </w:tc>
        <w:tc>
          <w:tcPr>
            <w:tcW w:w="1559" w:type="dxa"/>
          </w:tcPr>
          <w:p w:rsidR="00774EF7" w:rsidRPr="00DA1D3C" w:rsidRDefault="00774EF7" w:rsidP="00683B95">
            <w:pPr>
              <w:rPr>
                <w:rFonts w:ascii="Times New Roman" w:hAnsi="Times New Roman" w:cs="Times New Roman"/>
              </w:rPr>
            </w:pPr>
            <w:proofErr w:type="spellStart"/>
            <w:r w:rsidRPr="00DA1D3C">
              <w:rPr>
                <w:rFonts w:ascii="Times New Roman" w:hAnsi="Times New Roman" w:cs="Times New Roman"/>
              </w:rPr>
              <w:t>Мкр.</w:t>
            </w:r>
            <w:r w:rsidR="00683B95" w:rsidRPr="00DA1D3C">
              <w:rPr>
                <w:rFonts w:ascii="Times New Roman" w:hAnsi="Times New Roman" w:cs="Times New Roman"/>
              </w:rPr>
              <w:t>Южный</w:t>
            </w:r>
            <w:proofErr w:type="spellEnd"/>
            <w:r w:rsidR="00683B95" w:rsidRPr="00DA1D3C">
              <w:rPr>
                <w:rFonts w:ascii="Times New Roman" w:hAnsi="Times New Roman" w:cs="Times New Roman"/>
              </w:rPr>
              <w:t>, у д.8</w:t>
            </w:r>
          </w:p>
        </w:tc>
        <w:tc>
          <w:tcPr>
            <w:tcW w:w="1433" w:type="dxa"/>
          </w:tcPr>
          <w:p w:rsidR="00774EF7" w:rsidRPr="00DA1D3C" w:rsidRDefault="00683B9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32</w:t>
            </w:r>
          </w:p>
        </w:tc>
        <w:tc>
          <w:tcPr>
            <w:tcW w:w="2678" w:type="dxa"/>
          </w:tcPr>
          <w:p w:rsidR="00774EF7" w:rsidRPr="00DA1D3C" w:rsidRDefault="00774EF7" w:rsidP="00C2796A">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w:t>
            </w:r>
            <w:r w:rsidR="00C2796A" w:rsidRPr="00DA1D3C">
              <w:rPr>
                <w:rFonts w:ascii="Times New Roman" w:eastAsia="Calibri" w:hAnsi="Times New Roman" w:cs="Times New Roman"/>
              </w:rPr>
              <w:t xml:space="preserve"> а</w:t>
            </w:r>
            <w:r w:rsidRPr="00DA1D3C">
              <w:rPr>
                <w:rFonts w:ascii="Times New Roman" w:eastAsia="Calibri" w:hAnsi="Times New Roman" w:cs="Times New Roman"/>
              </w:rPr>
              <w:t>рхитектурных решений нестационарных торговых объектов»</w:t>
            </w:r>
          </w:p>
        </w:tc>
        <w:tc>
          <w:tcPr>
            <w:tcW w:w="1843" w:type="dxa"/>
          </w:tcPr>
          <w:p w:rsidR="00774EF7" w:rsidRPr="00DA1D3C" w:rsidRDefault="00683B95" w:rsidP="00767D87">
            <w:pPr>
              <w:rPr>
                <w:rFonts w:ascii="Times New Roman" w:hAnsi="Times New Roman" w:cs="Times New Roman"/>
              </w:rPr>
            </w:pPr>
            <w:proofErr w:type="spellStart"/>
            <w:r w:rsidRPr="00DA1D3C">
              <w:rPr>
                <w:rFonts w:ascii="Times New Roman" w:hAnsi="Times New Roman" w:cs="Times New Roman"/>
              </w:rPr>
              <w:t>Вендинговый</w:t>
            </w:r>
            <w:proofErr w:type="spellEnd"/>
            <w:r w:rsidRPr="00DA1D3C">
              <w:rPr>
                <w:rFonts w:ascii="Times New Roman" w:hAnsi="Times New Roman" w:cs="Times New Roman"/>
              </w:rPr>
              <w:t xml:space="preserve"> </w:t>
            </w:r>
            <w:r w:rsidR="00AF1629" w:rsidRPr="00DA1D3C">
              <w:rPr>
                <w:rFonts w:ascii="Times New Roman" w:hAnsi="Times New Roman" w:cs="Times New Roman"/>
              </w:rPr>
              <w:t>автомат</w:t>
            </w:r>
          </w:p>
        </w:tc>
        <w:tc>
          <w:tcPr>
            <w:tcW w:w="1795"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прочее</w:t>
            </w:r>
          </w:p>
        </w:tc>
        <w:tc>
          <w:tcPr>
            <w:tcW w:w="143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До 08.08.2020</w:t>
            </w:r>
          </w:p>
        </w:tc>
        <w:tc>
          <w:tcPr>
            <w:tcW w:w="1843" w:type="dxa"/>
          </w:tcPr>
          <w:p w:rsidR="00774EF7" w:rsidRPr="00DA1D3C" w:rsidRDefault="008869E5"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33000</w:t>
            </w:r>
          </w:p>
        </w:tc>
      </w:tr>
      <w:tr w:rsidR="00AF1629" w:rsidRPr="00AA5E9F" w:rsidTr="00767D87">
        <w:trPr>
          <w:trHeight w:val="390"/>
        </w:trPr>
        <w:tc>
          <w:tcPr>
            <w:tcW w:w="629" w:type="dxa"/>
          </w:tcPr>
          <w:p w:rsidR="00AF1629" w:rsidRPr="00DA1D3C" w:rsidRDefault="002931C0"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6</w:t>
            </w:r>
          </w:p>
        </w:tc>
        <w:tc>
          <w:tcPr>
            <w:tcW w:w="1559" w:type="dxa"/>
          </w:tcPr>
          <w:p w:rsidR="00AF1629" w:rsidRPr="00DA1D3C" w:rsidRDefault="00AF1629" w:rsidP="00767D87">
            <w:pPr>
              <w:rPr>
                <w:rFonts w:ascii="Times New Roman" w:hAnsi="Times New Roman" w:cs="Times New Roman"/>
              </w:rPr>
            </w:pPr>
            <w:proofErr w:type="spellStart"/>
            <w:r w:rsidRPr="00DA1D3C">
              <w:rPr>
                <w:rFonts w:ascii="Times New Roman" w:hAnsi="Times New Roman" w:cs="Times New Roman"/>
              </w:rPr>
              <w:t>Мкр.Южный</w:t>
            </w:r>
            <w:proofErr w:type="spellEnd"/>
            <w:r w:rsidRPr="00DA1D3C">
              <w:rPr>
                <w:rFonts w:ascii="Times New Roman" w:hAnsi="Times New Roman" w:cs="Times New Roman"/>
              </w:rPr>
              <w:t>, у д.4Б</w:t>
            </w:r>
          </w:p>
        </w:tc>
        <w:tc>
          <w:tcPr>
            <w:tcW w:w="1433" w:type="dxa"/>
          </w:tcPr>
          <w:p w:rsidR="00AF1629"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33</w:t>
            </w:r>
          </w:p>
        </w:tc>
        <w:tc>
          <w:tcPr>
            <w:tcW w:w="2678" w:type="dxa"/>
          </w:tcPr>
          <w:p w:rsidR="00AF1629" w:rsidRPr="00DA1D3C" w:rsidRDefault="00AF1629" w:rsidP="00767D87">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 xml:space="preserve">25.06.2014 №556-ПГ «Об утверждении архитектурных решений нестационарных торговых </w:t>
            </w:r>
            <w:r w:rsidRPr="00DA1D3C">
              <w:rPr>
                <w:rFonts w:ascii="Times New Roman" w:eastAsia="Calibri" w:hAnsi="Times New Roman" w:cs="Times New Roman"/>
              </w:rPr>
              <w:lastRenderedPageBreak/>
              <w:t>объектов»</w:t>
            </w:r>
          </w:p>
        </w:tc>
        <w:tc>
          <w:tcPr>
            <w:tcW w:w="1843" w:type="dxa"/>
          </w:tcPr>
          <w:p w:rsidR="00AF1629" w:rsidRPr="00DA1D3C" w:rsidRDefault="00AF1629" w:rsidP="007E1766">
            <w:pPr>
              <w:rPr>
                <w:rFonts w:ascii="Times New Roman" w:hAnsi="Times New Roman" w:cs="Times New Roman"/>
              </w:rPr>
            </w:pPr>
            <w:proofErr w:type="spellStart"/>
            <w:r w:rsidRPr="00DA1D3C">
              <w:rPr>
                <w:rFonts w:ascii="Times New Roman" w:hAnsi="Times New Roman" w:cs="Times New Roman"/>
              </w:rPr>
              <w:lastRenderedPageBreak/>
              <w:t>Вендинговый</w:t>
            </w:r>
            <w:proofErr w:type="spellEnd"/>
            <w:r w:rsidRPr="00DA1D3C">
              <w:rPr>
                <w:rFonts w:ascii="Times New Roman" w:hAnsi="Times New Roman" w:cs="Times New Roman"/>
              </w:rPr>
              <w:t xml:space="preserve"> автомат</w:t>
            </w:r>
          </w:p>
        </w:tc>
        <w:tc>
          <w:tcPr>
            <w:tcW w:w="1795" w:type="dxa"/>
          </w:tcPr>
          <w:p w:rsidR="00AF1629" w:rsidRPr="00DA1D3C" w:rsidRDefault="00AF1629" w:rsidP="007E1766">
            <w:pPr>
              <w:rPr>
                <w:rFonts w:ascii="Times New Roman" w:hAnsi="Times New Roman" w:cs="Times New Roman"/>
              </w:rPr>
            </w:pPr>
            <w:r w:rsidRPr="00DA1D3C">
              <w:rPr>
                <w:rFonts w:ascii="Times New Roman" w:hAnsi="Times New Roman" w:cs="Times New Roman"/>
              </w:rPr>
              <w:t>прочее</w:t>
            </w:r>
          </w:p>
        </w:tc>
        <w:tc>
          <w:tcPr>
            <w:tcW w:w="1433" w:type="dxa"/>
          </w:tcPr>
          <w:p w:rsidR="00AF1629"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AF1629" w:rsidRPr="00DA1D3C" w:rsidRDefault="00AF1629" w:rsidP="00767D87">
            <w:pPr>
              <w:rPr>
                <w:rFonts w:ascii="Times New Roman" w:hAnsi="Times New Roman" w:cs="Times New Roman"/>
              </w:rPr>
            </w:pPr>
            <w:r w:rsidRPr="00DA1D3C">
              <w:rPr>
                <w:rFonts w:ascii="Times New Roman" w:hAnsi="Times New Roman" w:cs="Times New Roman"/>
              </w:rPr>
              <w:t>До 08.08.2020</w:t>
            </w:r>
          </w:p>
        </w:tc>
        <w:tc>
          <w:tcPr>
            <w:tcW w:w="1843" w:type="dxa"/>
          </w:tcPr>
          <w:p w:rsidR="00AF1629"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33000</w:t>
            </w:r>
          </w:p>
        </w:tc>
      </w:tr>
      <w:tr w:rsidR="00774EF7" w:rsidRPr="00AA5E9F" w:rsidTr="00767D87">
        <w:trPr>
          <w:trHeight w:val="390"/>
        </w:trPr>
        <w:tc>
          <w:tcPr>
            <w:tcW w:w="629" w:type="dxa"/>
          </w:tcPr>
          <w:p w:rsidR="00774EF7" w:rsidRPr="00DA1D3C" w:rsidRDefault="002931C0"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7</w:t>
            </w:r>
          </w:p>
        </w:tc>
        <w:tc>
          <w:tcPr>
            <w:tcW w:w="1559" w:type="dxa"/>
          </w:tcPr>
          <w:p w:rsidR="00774EF7" w:rsidRPr="00DA1D3C" w:rsidRDefault="00AF1629" w:rsidP="00767D87">
            <w:pPr>
              <w:rPr>
                <w:rFonts w:ascii="Times New Roman" w:hAnsi="Times New Roman" w:cs="Times New Roman"/>
              </w:rPr>
            </w:pPr>
            <w:proofErr w:type="spellStart"/>
            <w:r w:rsidRPr="00DA1D3C">
              <w:rPr>
                <w:rFonts w:ascii="Times New Roman" w:hAnsi="Times New Roman" w:cs="Times New Roman"/>
              </w:rPr>
              <w:t>Ул.Железнодорожная</w:t>
            </w:r>
            <w:proofErr w:type="spellEnd"/>
            <w:r w:rsidRPr="00DA1D3C">
              <w:rPr>
                <w:rFonts w:ascii="Times New Roman" w:hAnsi="Times New Roman" w:cs="Times New Roman"/>
              </w:rPr>
              <w:t>, у д.19</w:t>
            </w:r>
          </w:p>
        </w:tc>
        <w:tc>
          <w:tcPr>
            <w:tcW w:w="1433"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34</w:t>
            </w:r>
          </w:p>
        </w:tc>
        <w:tc>
          <w:tcPr>
            <w:tcW w:w="2678" w:type="dxa"/>
          </w:tcPr>
          <w:p w:rsidR="00774EF7" w:rsidRPr="00DA1D3C" w:rsidRDefault="00774EF7" w:rsidP="00767D87">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павильон</w:t>
            </w:r>
          </w:p>
        </w:tc>
        <w:tc>
          <w:tcPr>
            <w:tcW w:w="1795"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Овощи, фрукты, бакалея</w:t>
            </w:r>
          </w:p>
        </w:tc>
        <w:tc>
          <w:tcPr>
            <w:tcW w:w="143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50</w:t>
            </w:r>
          </w:p>
        </w:tc>
        <w:tc>
          <w:tcPr>
            <w:tcW w:w="1492"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До 08.08.2020</w:t>
            </w:r>
          </w:p>
        </w:tc>
        <w:tc>
          <w:tcPr>
            <w:tcW w:w="1843" w:type="dxa"/>
          </w:tcPr>
          <w:p w:rsidR="00774EF7" w:rsidRPr="00DA1D3C" w:rsidRDefault="008869E5"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99000</w:t>
            </w:r>
          </w:p>
        </w:tc>
      </w:tr>
      <w:tr w:rsidR="00774EF7" w:rsidRPr="00AA5E9F" w:rsidTr="00767D87">
        <w:trPr>
          <w:trHeight w:val="390"/>
        </w:trPr>
        <w:tc>
          <w:tcPr>
            <w:tcW w:w="629" w:type="dxa"/>
          </w:tcPr>
          <w:p w:rsidR="00774EF7" w:rsidRPr="00DA1D3C" w:rsidRDefault="002931C0"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8</w:t>
            </w:r>
          </w:p>
        </w:tc>
        <w:tc>
          <w:tcPr>
            <w:tcW w:w="1559" w:type="dxa"/>
          </w:tcPr>
          <w:p w:rsidR="00774EF7" w:rsidRPr="00DA1D3C" w:rsidRDefault="00AF1629" w:rsidP="00767D87">
            <w:pPr>
              <w:rPr>
                <w:rFonts w:ascii="Times New Roman" w:hAnsi="Times New Roman" w:cs="Times New Roman"/>
              </w:rPr>
            </w:pPr>
            <w:proofErr w:type="spellStart"/>
            <w:r w:rsidRPr="00DA1D3C">
              <w:rPr>
                <w:rFonts w:ascii="Times New Roman" w:hAnsi="Times New Roman" w:cs="Times New Roman"/>
              </w:rPr>
              <w:t>Ул.Железнодорожная</w:t>
            </w:r>
            <w:proofErr w:type="spellEnd"/>
            <w:r w:rsidRPr="00DA1D3C">
              <w:rPr>
                <w:rFonts w:ascii="Times New Roman" w:hAnsi="Times New Roman" w:cs="Times New Roman"/>
              </w:rPr>
              <w:t>, у д.19</w:t>
            </w:r>
          </w:p>
        </w:tc>
        <w:tc>
          <w:tcPr>
            <w:tcW w:w="1433"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35</w:t>
            </w:r>
          </w:p>
        </w:tc>
        <w:tc>
          <w:tcPr>
            <w:tcW w:w="2678" w:type="dxa"/>
          </w:tcPr>
          <w:p w:rsidR="00774EF7" w:rsidRPr="00DA1D3C" w:rsidRDefault="00774EF7" w:rsidP="00767D87">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павильон</w:t>
            </w:r>
          </w:p>
        </w:tc>
        <w:tc>
          <w:tcPr>
            <w:tcW w:w="1795"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Хлеб и выпечка</w:t>
            </w:r>
          </w:p>
        </w:tc>
        <w:tc>
          <w:tcPr>
            <w:tcW w:w="143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30</w:t>
            </w:r>
          </w:p>
        </w:tc>
        <w:tc>
          <w:tcPr>
            <w:tcW w:w="1492"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До 08.08.2020</w:t>
            </w:r>
          </w:p>
        </w:tc>
        <w:tc>
          <w:tcPr>
            <w:tcW w:w="184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33000</w:t>
            </w:r>
          </w:p>
        </w:tc>
      </w:tr>
      <w:tr w:rsidR="00774EF7" w:rsidRPr="00AA5E9F" w:rsidTr="00767D87">
        <w:trPr>
          <w:trHeight w:val="390"/>
        </w:trPr>
        <w:tc>
          <w:tcPr>
            <w:tcW w:w="629" w:type="dxa"/>
          </w:tcPr>
          <w:p w:rsidR="00774EF7" w:rsidRPr="00DA1D3C" w:rsidRDefault="002931C0"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9</w:t>
            </w:r>
          </w:p>
        </w:tc>
        <w:tc>
          <w:tcPr>
            <w:tcW w:w="1559" w:type="dxa"/>
          </w:tcPr>
          <w:p w:rsidR="00774EF7" w:rsidRPr="00DA1D3C" w:rsidRDefault="00AF1629" w:rsidP="00767D87">
            <w:pPr>
              <w:rPr>
                <w:rFonts w:ascii="Times New Roman" w:hAnsi="Times New Roman" w:cs="Times New Roman"/>
              </w:rPr>
            </w:pPr>
            <w:proofErr w:type="spellStart"/>
            <w:r w:rsidRPr="00DA1D3C">
              <w:rPr>
                <w:rFonts w:ascii="Times New Roman" w:hAnsi="Times New Roman" w:cs="Times New Roman"/>
              </w:rPr>
              <w:t>Ул.Новая</w:t>
            </w:r>
            <w:proofErr w:type="spellEnd"/>
            <w:r w:rsidRPr="00DA1D3C">
              <w:rPr>
                <w:rFonts w:ascii="Times New Roman" w:hAnsi="Times New Roman" w:cs="Times New Roman"/>
              </w:rPr>
              <w:t>, у д.11</w:t>
            </w:r>
          </w:p>
        </w:tc>
        <w:tc>
          <w:tcPr>
            <w:tcW w:w="1433"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36</w:t>
            </w:r>
          </w:p>
        </w:tc>
        <w:tc>
          <w:tcPr>
            <w:tcW w:w="2678" w:type="dxa"/>
          </w:tcPr>
          <w:p w:rsidR="00774EF7" w:rsidRPr="00DA1D3C" w:rsidRDefault="00774EF7" w:rsidP="00767D87">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павильон</w:t>
            </w:r>
          </w:p>
        </w:tc>
        <w:tc>
          <w:tcPr>
            <w:tcW w:w="1795"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Продовольственные товары</w:t>
            </w:r>
          </w:p>
        </w:tc>
        <w:tc>
          <w:tcPr>
            <w:tcW w:w="143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40</w:t>
            </w:r>
          </w:p>
        </w:tc>
        <w:tc>
          <w:tcPr>
            <w:tcW w:w="1492"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До 08.08.2020</w:t>
            </w:r>
          </w:p>
        </w:tc>
        <w:tc>
          <w:tcPr>
            <w:tcW w:w="184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99000</w:t>
            </w:r>
          </w:p>
        </w:tc>
      </w:tr>
      <w:tr w:rsidR="00AF1629" w:rsidRPr="00AA5E9F" w:rsidTr="00767D87">
        <w:trPr>
          <w:trHeight w:val="390"/>
        </w:trPr>
        <w:tc>
          <w:tcPr>
            <w:tcW w:w="629" w:type="dxa"/>
          </w:tcPr>
          <w:p w:rsidR="00AF1629" w:rsidRPr="00DA1D3C" w:rsidRDefault="002931C0"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559" w:type="dxa"/>
          </w:tcPr>
          <w:p w:rsidR="00AF1629" w:rsidRPr="00DA1D3C" w:rsidRDefault="00AF1629" w:rsidP="00AF1629">
            <w:pPr>
              <w:rPr>
                <w:rFonts w:ascii="Times New Roman" w:hAnsi="Times New Roman" w:cs="Times New Roman"/>
              </w:rPr>
            </w:pPr>
            <w:proofErr w:type="spellStart"/>
            <w:r w:rsidRPr="00DA1D3C">
              <w:rPr>
                <w:rFonts w:ascii="Times New Roman" w:hAnsi="Times New Roman" w:cs="Times New Roman"/>
              </w:rPr>
              <w:t>Мкр.Белая</w:t>
            </w:r>
            <w:proofErr w:type="spellEnd"/>
            <w:r w:rsidRPr="00DA1D3C">
              <w:rPr>
                <w:rFonts w:ascii="Times New Roman" w:hAnsi="Times New Roman" w:cs="Times New Roman"/>
              </w:rPr>
              <w:t xml:space="preserve"> Дача, у д.15</w:t>
            </w:r>
          </w:p>
        </w:tc>
        <w:tc>
          <w:tcPr>
            <w:tcW w:w="1433" w:type="dxa"/>
          </w:tcPr>
          <w:p w:rsidR="00AF1629" w:rsidRPr="00DA1D3C" w:rsidRDefault="00AF1629"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37</w:t>
            </w:r>
          </w:p>
        </w:tc>
        <w:tc>
          <w:tcPr>
            <w:tcW w:w="2678" w:type="dxa"/>
          </w:tcPr>
          <w:p w:rsidR="00AF1629" w:rsidRPr="00DA1D3C" w:rsidRDefault="00AF1629" w:rsidP="00AF1629">
            <w:pPr>
              <w:spacing w:after="0" w:line="240" w:lineRule="auto"/>
              <w:jc w:val="both"/>
              <w:rPr>
                <w:rFonts w:ascii="Times New Roman" w:eastAsia="Calibri"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 xml:space="preserve">25.06.2014 №556-ПГ «Об утверждении </w:t>
            </w:r>
            <w:r w:rsidRPr="00DA1D3C">
              <w:rPr>
                <w:rFonts w:ascii="Times New Roman" w:eastAsia="Calibri" w:hAnsi="Times New Roman" w:cs="Times New Roman"/>
              </w:rPr>
              <w:lastRenderedPageBreak/>
              <w:t>архитектурных решений нестационарных торговых объектов»</w:t>
            </w:r>
          </w:p>
          <w:p w:rsidR="00AF1629" w:rsidRPr="00DA1D3C" w:rsidRDefault="00AF1629" w:rsidP="00AF1629">
            <w:pPr>
              <w:widowControl w:val="0"/>
              <w:autoSpaceDE w:val="0"/>
              <w:autoSpaceDN w:val="0"/>
              <w:spacing w:after="0" w:line="240" w:lineRule="auto"/>
              <w:jc w:val="center"/>
              <w:rPr>
                <w:rFonts w:ascii="Times New Roman" w:eastAsia="Times New Roman" w:hAnsi="Times New Roman" w:cs="Times New Roman"/>
                <w:lang w:eastAsia="ru-RU"/>
              </w:rPr>
            </w:pPr>
          </w:p>
        </w:tc>
        <w:tc>
          <w:tcPr>
            <w:tcW w:w="1843" w:type="dxa"/>
          </w:tcPr>
          <w:p w:rsidR="00AF1629" w:rsidRPr="00DA1D3C" w:rsidRDefault="00AF1629" w:rsidP="00AF1629">
            <w:pPr>
              <w:rPr>
                <w:rFonts w:ascii="Times New Roman" w:hAnsi="Times New Roman" w:cs="Times New Roman"/>
              </w:rPr>
            </w:pPr>
            <w:r w:rsidRPr="00DA1D3C">
              <w:rPr>
                <w:rFonts w:ascii="Times New Roman" w:hAnsi="Times New Roman" w:cs="Times New Roman"/>
              </w:rPr>
              <w:lastRenderedPageBreak/>
              <w:t>павильон</w:t>
            </w:r>
          </w:p>
        </w:tc>
        <w:tc>
          <w:tcPr>
            <w:tcW w:w="1795" w:type="dxa"/>
          </w:tcPr>
          <w:p w:rsidR="00AF1629" w:rsidRPr="00DA1D3C" w:rsidRDefault="00AF1629"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Бытовые услуги</w:t>
            </w:r>
          </w:p>
        </w:tc>
        <w:tc>
          <w:tcPr>
            <w:tcW w:w="1433" w:type="dxa"/>
          </w:tcPr>
          <w:p w:rsidR="00AF1629" w:rsidRPr="00DA1D3C" w:rsidRDefault="00AF1629"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20</w:t>
            </w:r>
          </w:p>
        </w:tc>
        <w:tc>
          <w:tcPr>
            <w:tcW w:w="1492" w:type="dxa"/>
          </w:tcPr>
          <w:p w:rsidR="00AF1629" w:rsidRPr="00DA1D3C" w:rsidRDefault="00AF1629" w:rsidP="00AF1629">
            <w:pPr>
              <w:rPr>
                <w:rFonts w:ascii="Times New Roman" w:hAnsi="Times New Roman" w:cs="Times New Roman"/>
              </w:rPr>
            </w:pPr>
            <w:r w:rsidRPr="00DA1D3C">
              <w:rPr>
                <w:rFonts w:ascii="Times New Roman" w:hAnsi="Times New Roman" w:cs="Times New Roman"/>
              </w:rPr>
              <w:t>До 08.08.2020</w:t>
            </w:r>
          </w:p>
        </w:tc>
        <w:tc>
          <w:tcPr>
            <w:tcW w:w="1843" w:type="dxa"/>
          </w:tcPr>
          <w:p w:rsidR="00AF1629" w:rsidRPr="00DA1D3C" w:rsidRDefault="00AF1629"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26400</w:t>
            </w:r>
          </w:p>
        </w:tc>
      </w:tr>
      <w:tr w:rsidR="00774EF7" w:rsidRPr="00AA5E9F" w:rsidTr="00767D87">
        <w:trPr>
          <w:trHeight w:val="390"/>
        </w:trPr>
        <w:tc>
          <w:tcPr>
            <w:tcW w:w="629" w:type="dxa"/>
          </w:tcPr>
          <w:p w:rsidR="00774EF7" w:rsidRPr="00DA1D3C" w:rsidRDefault="002931C0"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11</w:t>
            </w:r>
          </w:p>
        </w:tc>
        <w:tc>
          <w:tcPr>
            <w:tcW w:w="1559" w:type="dxa"/>
          </w:tcPr>
          <w:p w:rsidR="00774EF7" w:rsidRPr="00DA1D3C" w:rsidRDefault="00774EF7" w:rsidP="00AF1629">
            <w:pPr>
              <w:rPr>
                <w:rFonts w:ascii="Times New Roman" w:hAnsi="Times New Roman" w:cs="Times New Roman"/>
              </w:rPr>
            </w:pPr>
            <w:proofErr w:type="spellStart"/>
            <w:r w:rsidRPr="00DA1D3C">
              <w:rPr>
                <w:rFonts w:ascii="Times New Roman" w:hAnsi="Times New Roman" w:cs="Times New Roman"/>
              </w:rPr>
              <w:t>Мкр.</w:t>
            </w:r>
            <w:r w:rsidR="00AF1629" w:rsidRPr="00DA1D3C">
              <w:rPr>
                <w:rFonts w:ascii="Times New Roman" w:hAnsi="Times New Roman" w:cs="Times New Roman"/>
              </w:rPr>
              <w:t>Опытное</w:t>
            </w:r>
            <w:proofErr w:type="spellEnd"/>
            <w:r w:rsidR="00AF1629" w:rsidRPr="00DA1D3C">
              <w:rPr>
                <w:rFonts w:ascii="Times New Roman" w:hAnsi="Times New Roman" w:cs="Times New Roman"/>
              </w:rPr>
              <w:t xml:space="preserve"> поле, у д.2</w:t>
            </w:r>
          </w:p>
        </w:tc>
        <w:tc>
          <w:tcPr>
            <w:tcW w:w="1433"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38</w:t>
            </w:r>
          </w:p>
        </w:tc>
        <w:tc>
          <w:tcPr>
            <w:tcW w:w="2678" w:type="dxa"/>
          </w:tcPr>
          <w:p w:rsidR="00774EF7" w:rsidRPr="00DA1D3C" w:rsidRDefault="00774EF7" w:rsidP="00767D87">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DA1D3C" w:rsidRDefault="002931C0" w:rsidP="00767D87">
            <w:pPr>
              <w:rPr>
                <w:rFonts w:ascii="Times New Roman" w:hAnsi="Times New Roman" w:cs="Times New Roman"/>
              </w:rPr>
            </w:pPr>
            <w:r w:rsidRPr="00DA1D3C">
              <w:rPr>
                <w:rFonts w:ascii="Times New Roman" w:hAnsi="Times New Roman" w:cs="Times New Roman"/>
              </w:rPr>
              <w:t>Мобильная торговля</w:t>
            </w:r>
          </w:p>
        </w:tc>
        <w:tc>
          <w:tcPr>
            <w:tcW w:w="1795" w:type="dxa"/>
          </w:tcPr>
          <w:p w:rsidR="00774EF7" w:rsidRPr="00DA1D3C" w:rsidRDefault="00774EF7"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Хлеб и выпечка</w:t>
            </w:r>
          </w:p>
        </w:tc>
        <w:tc>
          <w:tcPr>
            <w:tcW w:w="143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До 08.08.2020</w:t>
            </w:r>
          </w:p>
        </w:tc>
        <w:tc>
          <w:tcPr>
            <w:tcW w:w="184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42240</w:t>
            </w:r>
          </w:p>
        </w:tc>
      </w:tr>
      <w:tr w:rsidR="00774EF7" w:rsidRPr="00AA5E9F" w:rsidTr="00767D87">
        <w:trPr>
          <w:trHeight w:val="390"/>
        </w:trPr>
        <w:tc>
          <w:tcPr>
            <w:tcW w:w="629" w:type="dxa"/>
          </w:tcPr>
          <w:p w:rsidR="00774EF7" w:rsidRPr="00DA1D3C" w:rsidRDefault="002931C0"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12</w:t>
            </w:r>
          </w:p>
        </w:tc>
        <w:tc>
          <w:tcPr>
            <w:tcW w:w="1559" w:type="dxa"/>
          </w:tcPr>
          <w:p w:rsidR="00774EF7" w:rsidRPr="00DA1D3C" w:rsidRDefault="00774EF7" w:rsidP="00AF1629">
            <w:pPr>
              <w:rPr>
                <w:rFonts w:ascii="Times New Roman" w:hAnsi="Times New Roman" w:cs="Times New Roman"/>
              </w:rPr>
            </w:pPr>
            <w:proofErr w:type="spellStart"/>
            <w:r w:rsidRPr="00DA1D3C">
              <w:rPr>
                <w:rFonts w:ascii="Times New Roman" w:hAnsi="Times New Roman" w:cs="Times New Roman"/>
              </w:rPr>
              <w:t>Мкр.</w:t>
            </w:r>
            <w:r w:rsidR="00AF1629" w:rsidRPr="00DA1D3C">
              <w:rPr>
                <w:rFonts w:ascii="Times New Roman" w:hAnsi="Times New Roman" w:cs="Times New Roman"/>
              </w:rPr>
              <w:t>Южный</w:t>
            </w:r>
            <w:proofErr w:type="spellEnd"/>
            <w:r w:rsidR="00AF1629" w:rsidRPr="00DA1D3C">
              <w:rPr>
                <w:rFonts w:ascii="Times New Roman" w:hAnsi="Times New Roman" w:cs="Times New Roman"/>
              </w:rPr>
              <w:t>, у д.8</w:t>
            </w:r>
          </w:p>
        </w:tc>
        <w:tc>
          <w:tcPr>
            <w:tcW w:w="1433"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43</w:t>
            </w:r>
          </w:p>
        </w:tc>
        <w:tc>
          <w:tcPr>
            <w:tcW w:w="2678" w:type="dxa"/>
          </w:tcPr>
          <w:p w:rsidR="00774EF7" w:rsidRPr="00DA1D3C" w:rsidRDefault="00774EF7" w:rsidP="00767D87">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DA1D3C" w:rsidRDefault="00AF1629" w:rsidP="00767D87">
            <w:pPr>
              <w:rPr>
                <w:rFonts w:ascii="Times New Roman" w:hAnsi="Times New Roman" w:cs="Times New Roman"/>
              </w:rPr>
            </w:pPr>
            <w:r w:rsidRPr="00DA1D3C">
              <w:rPr>
                <w:rFonts w:ascii="Times New Roman" w:hAnsi="Times New Roman" w:cs="Times New Roman"/>
              </w:rPr>
              <w:t>Передвижное сооружение</w:t>
            </w:r>
          </w:p>
        </w:tc>
        <w:tc>
          <w:tcPr>
            <w:tcW w:w="1795"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квас</w:t>
            </w:r>
          </w:p>
        </w:tc>
        <w:tc>
          <w:tcPr>
            <w:tcW w:w="143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До 08.08.2020</w:t>
            </w:r>
          </w:p>
          <w:p w:rsidR="00AF1629" w:rsidRPr="00DA1D3C" w:rsidRDefault="00AF1629" w:rsidP="00767D87">
            <w:pPr>
              <w:rPr>
                <w:rFonts w:ascii="Times New Roman" w:hAnsi="Times New Roman" w:cs="Times New Roman"/>
              </w:rPr>
            </w:pPr>
            <w:r w:rsidRPr="00DA1D3C">
              <w:rPr>
                <w:rFonts w:ascii="Times New Roman" w:hAnsi="Times New Roman" w:cs="Times New Roman"/>
              </w:rPr>
              <w:t>В период:</w:t>
            </w:r>
          </w:p>
          <w:p w:rsidR="00AF1629" w:rsidRPr="00DA1D3C" w:rsidRDefault="00AF1629" w:rsidP="00767D87">
            <w:pPr>
              <w:rPr>
                <w:rFonts w:ascii="Times New Roman" w:hAnsi="Times New Roman" w:cs="Times New Roman"/>
              </w:rPr>
            </w:pPr>
            <w:r w:rsidRPr="00DA1D3C">
              <w:rPr>
                <w:rFonts w:ascii="Times New Roman" w:hAnsi="Times New Roman" w:cs="Times New Roman"/>
              </w:rPr>
              <w:t>1 апреля-1 ноября</w:t>
            </w:r>
          </w:p>
        </w:tc>
        <w:tc>
          <w:tcPr>
            <w:tcW w:w="184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9240</w:t>
            </w:r>
          </w:p>
        </w:tc>
      </w:tr>
      <w:tr w:rsidR="00AF1629" w:rsidRPr="00AA5E9F" w:rsidTr="00767D87">
        <w:trPr>
          <w:trHeight w:val="390"/>
        </w:trPr>
        <w:tc>
          <w:tcPr>
            <w:tcW w:w="629" w:type="dxa"/>
          </w:tcPr>
          <w:p w:rsidR="00AF1629" w:rsidRPr="00DA1D3C" w:rsidRDefault="002931C0"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13</w:t>
            </w:r>
          </w:p>
        </w:tc>
        <w:tc>
          <w:tcPr>
            <w:tcW w:w="1559" w:type="dxa"/>
          </w:tcPr>
          <w:p w:rsidR="00AF1629" w:rsidRPr="00DA1D3C" w:rsidRDefault="00AF1629" w:rsidP="00AF1629">
            <w:pPr>
              <w:rPr>
                <w:rFonts w:ascii="Times New Roman" w:hAnsi="Times New Roman" w:cs="Times New Roman"/>
              </w:rPr>
            </w:pPr>
            <w:proofErr w:type="spellStart"/>
            <w:r w:rsidRPr="00DA1D3C">
              <w:rPr>
                <w:rFonts w:ascii="Times New Roman" w:hAnsi="Times New Roman" w:cs="Times New Roman"/>
              </w:rPr>
              <w:t>Мкр</w:t>
            </w:r>
            <w:proofErr w:type="spellEnd"/>
            <w:r w:rsidRPr="00DA1D3C">
              <w:rPr>
                <w:rFonts w:ascii="Times New Roman" w:hAnsi="Times New Roman" w:cs="Times New Roman"/>
              </w:rPr>
              <w:t>. Ковровый, у д.6</w:t>
            </w:r>
          </w:p>
        </w:tc>
        <w:tc>
          <w:tcPr>
            <w:tcW w:w="1433" w:type="dxa"/>
          </w:tcPr>
          <w:p w:rsidR="00AF1629" w:rsidRPr="00DA1D3C" w:rsidRDefault="00AF1629"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44</w:t>
            </w:r>
          </w:p>
        </w:tc>
        <w:tc>
          <w:tcPr>
            <w:tcW w:w="2678" w:type="dxa"/>
          </w:tcPr>
          <w:p w:rsidR="00AF1629" w:rsidRPr="00DA1D3C" w:rsidRDefault="00AF1629" w:rsidP="00AF1629">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AF1629" w:rsidRPr="00DA1D3C" w:rsidRDefault="00AF1629" w:rsidP="00AF1629">
            <w:pPr>
              <w:rPr>
                <w:rFonts w:ascii="Times New Roman" w:hAnsi="Times New Roman" w:cs="Times New Roman"/>
              </w:rPr>
            </w:pPr>
            <w:r w:rsidRPr="00DA1D3C">
              <w:rPr>
                <w:rFonts w:ascii="Times New Roman" w:hAnsi="Times New Roman" w:cs="Times New Roman"/>
              </w:rPr>
              <w:t>Передвижное сооружение</w:t>
            </w:r>
          </w:p>
        </w:tc>
        <w:tc>
          <w:tcPr>
            <w:tcW w:w="1795" w:type="dxa"/>
          </w:tcPr>
          <w:p w:rsidR="00AF1629" w:rsidRPr="00DA1D3C" w:rsidRDefault="00AF1629"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квас</w:t>
            </w:r>
          </w:p>
        </w:tc>
        <w:tc>
          <w:tcPr>
            <w:tcW w:w="1433" w:type="dxa"/>
          </w:tcPr>
          <w:p w:rsidR="00AF1629" w:rsidRPr="00DA1D3C" w:rsidRDefault="008869E5"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AF1629" w:rsidRPr="00DA1D3C" w:rsidRDefault="00AF1629" w:rsidP="00AF1629">
            <w:pPr>
              <w:rPr>
                <w:rFonts w:ascii="Times New Roman" w:hAnsi="Times New Roman" w:cs="Times New Roman"/>
              </w:rPr>
            </w:pPr>
            <w:r w:rsidRPr="00DA1D3C">
              <w:rPr>
                <w:rFonts w:ascii="Times New Roman" w:hAnsi="Times New Roman" w:cs="Times New Roman"/>
              </w:rPr>
              <w:t>До 08.08.2020</w:t>
            </w:r>
          </w:p>
          <w:p w:rsidR="00AF1629" w:rsidRPr="00DA1D3C" w:rsidRDefault="00AF1629" w:rsidP="00AF1629">
            <w:pPr>
              <w:rPr>
                <w:rFonts w:ascii="Times New Roman" w:hAnsi="Times New Roman" w:cs="Times New Roman"/>
              </w:rPr>
            </w:pPr>
            <w:r w:rsidRPr="00DA1D3C">
              <w:rPr>
                <w:rFonts w:ascii="Times New Roman" w:hAnsi="Times New Roman" w:cs="Times New Roman"/>
              </w:rPr>
              <w:t>В период:</w:t>
            </w:r>
          </w:p>
          <w:p w:rsidR="00AF1629" w:rsidRPr="00DA1D3C" w:rsidRDefault="00AF1629" w:rsidP="00AF1629">
            <w:pPr>
              <w:rPr>
                <w:rFonts w:ascii="Times New Roman" w:hAnsi="Times New Roman" w:cs="Times New Roman"/>
              </w:rPr>
            </w:pPr>
            <w:r w:rsidRPr="00DA1D3C">
              <w:rPr>
                <w:rFonts w:ascii="Times New Roman" w:hAnsi="Times New Roman" w:cs="Times New Roman"/>
              </w:rPr>
              <w:t>1 апреля-1 ноября</w:t>
            </w:r>
          </w:p>
        </w:tc>
        <w:tc>
          <w:tcPr>
            <w:tcW w:w="1843" w:type="dxa"/>
          </w:tcPr>
          <w:p w:rsidR="00AF1629" w:rsidRPr="00DA1D3C" w:rsidRDefault="008869E5"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9240</w:t>
            </w:r>
          </w:p>
        </w:tc>
      </w:tr>
      <w:tr w:rsidR="00AF1629" w:rsidRPr="00AA5E9F" w:rsidTr="00767D87">
        <w:trPr>
          <w:trHeight w:val="390"/>
        </w:trPr>
        <w:tc>
          <w:tcPr>
            <w:tcW w:w="629" w:type="dxa"/>
          </w:tcPr>
          <w:p w:rsidR="00AF1629" w:rsidRPr="00DA1D3C" w:rsidRDefault="002931C0"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14</w:t>
            </w:r>
          </w:p>
        </w:tc>
        <w:tc>
          <w:tcPr>
            <w:tcW w:w="1559" w:type="dxa"/>
          </w:tcPr>
          <w:p w:rsidR="00AF1629" w:rsidRPr="00DA1D3C" w:rsidRDefault="00AF1629" w:rsidP="00AF1629">
            <w:pPr>
              <w:rPr>
                <w:rFonts w:ascii="Times New Roman" w:hAnsi="Times New Roman" w:cs="Times New Roman"/>
              </w:rPr>
            </w:pPr>
            <w:proofErr w:type="spellStart"/>
            <w:r w:rsidRPr="00DA1D3C">
              <w:rPr>
                <w:rFonts w:ascii="Times New Roman" w:hAnsi="Times New Roman" w:cs="Times New Roman"/>
              </w:rPr>
              <w:t>Мкр.Белая</w:t>
            </w:r>
            <w:proofErr w:type="spellEnd"/>
            <w:r w:rsidRPr="00DA1D3C">
              <w:rPr>
                <w:rFonts w:ascii="Times New Roman" w:hAnsi="Times New Roman" w:cs="Times New Roman"/>
              </w:rPr>
              <w:t xml:space="preserve"> </w:t>
            </w:r>
            <w:r w:rsidRPr="00DA1D3C">
              <w:rPr>
                <w:rFonts w:ascii="Times New Roman" w:hAnsi="Times New Roman" w:cs="Times New Roman"/>
              </w:rPr>
              <w:lastRenderedPageBreak/>
              <w:t>Дача, у д.13</w:t>
            </w:r>
          </w:p>
        </w:tc>
        <w:tc>
          <w:tcPr>
            <w:tcW w:w="1433" w:type="dxa"/>
          </w:tcPr>
          <w:p w:rsidR="00AF1629" w:rsidRPr="00DA1D3C" w:rsidRDefault="00AF1629"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lastRenderedPageBreak/>
              <w:t>45</w:t>
            </w:r>
          </w:p>
        </w:tc>
        <w:tc>
          <w:tcPr>
            <w:tcW w:w="2678" w:type="dxa"/>
          </w:tcPr>
          <w:p w:rsidR="00AF1629" w:rsidRPr="00DA1D3C" w:rsidRDefault="00AF1629" w:rsidP="00AF1629">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w:t>
            </w:r>
            <w:r w:rsidRPr="00DA1D3C">
              <w:rPr>
                <w:rFonts w:ascii="Times New Roman" w:eastAsia="Times New Roman" w:hAnsi="Times New Roman" w:cs="Times New Roman"/>
                <w:lang w:eastAsia="ru-RU"/>
              </w:rPr>
              <w:lastRenderedPageBreak/>
              <w:t xml:space="preserve">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AF1629" w:rsidRPr="00DA1D3C" w:rsidRDefault="00AF1629" w:rsidP="00AF1629">
            <w:pPr>
              <w:rPr>
                <w:rFonts w:ascii="Times New Roman" w:hAnsi="Times New Roman" w:cs="Times New Roman"/>
              </w:rPr>
            </w:pPr>
            <w:r w:rsidRPr="00DA1D3C">
              <w:rPr>
                <w:rFonts w:ascii="Times New Roman" w:hAnsi="Times New Roman" w:cs="Times New Roman"/>
              </w:rPr>
              <w:lastRenderedPageBreak/>
              <w:t xml:space="preserve">Передвижное </w:t>
            </w:r>
            <w:r w:rsidRPr="00DA1D3C">
              <w:rPr>
                <w:rFonts w:ascii="Times New Roman" w:hAnsi="Times New Roman" w:cs="Times New Roman"/>
              </w:rPr>
              <w:lastRenderedPageBreak/>
              <w:t>сооружение</w:t>
            </w:r>
          </w:p>
        </w:tc>
        <w:tc>
          <w:tcPr>
            <w:tcW w:w="1795" w:type="dxa"/>
          </w:tcPr>
          <w:p w:rsidR="00AF1629" w:rsidRPr="00DA1D3C" w:rsidRDefault="00AF1629"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lastRenderedPageBreak/>
              <w:t>квас</w:t>
            </w:r>
          </w:p>
        </w:tc>
        <w:tc>
          <w:tcPr>
            <w:tcW w:w="1433" w:type="dxa"/>
          </w:tcPr>
          <w:p w:rsidR="00AF1629" w:rsidRPr="00DA1D3C" w:rsidRDefault="008869E5"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AF1629" w:rsidRPr="00DA1D3C" w:rsidRDefault="00AF1629" w:rsidP="00AF1629">
            <w:pPr>
              <w:rPr>
                <w:rFonts w:ascii="Times New Roman" w:hAnsi="Times New Roman" w:cs="Times New Roman"/>
              </w:rPr>
            </w:pPr>
            <w:r w:rsidRPr="00DA1D3C">
              <w:rPr>
                <w:rFonts w:ascii="Times New Roman" w:hAnsi="Times New Roman" w:cs="Times New Roman"/>
              </w:rPr>
              <w:t>До 08.08.2020</w:t>
            </w:r>
          </w:p>
          <w:p w:rsidR="00AF1629" w:rsidRPr="00DA1D3C" w:rsidRDefault="00AF1629" w:rsidP="00AF1629">
            <w:pPr>
              <w:rPr>
                <w:rFonts w:ascii="Times New Roman" w:hAnsi="Times New Roman" w:cs="Times New Roman"/>
              </w:rPr>
            </w:pPr>
            <w:r w:rsidRPr="00DA1D3C">
              <w:rPr>
                <w:rFonts w:ascii="Times New Roman" w:hAnsi="Times New Roman" w:cs="Times New Roman"/>
              </w:rPr>
              <w:lastRenderedPageBreak/>
              <w:t>В период:</w:t>
            </w:r>
          </w:p>
          <w:p w:rsidR="00AF1629" w:rsidRPr="00DA1D3C" w:rsidRDefault="00AF1629" w:rsidP="00AF1629">
            <w:pPr>
              <w:rPr>
                <w:rFonts w:ascii="Times New Roman" w:hAnsi="Times New Roman" w:cs="Times New Roman"/>
              </w:rPr>
            </w:pPr>
            <w:r w:rsidRPr="00DA1D3C">
              <w:rPr>
                <w:rFonts w:ascii="Times New Roman" w:hAnsi="Times New Roman" w:cs="Times New Roman"/>
              </w:rPr>
              <w:t>1 апреля-1 ноября</w:t>
            </w:r>
          </w:p>
        </w:tc>
        <w:tc>
          <w:tcPr>
            <w:tcW w:w="1843" w:type="dxa"/>
          </w:tcPr>
          <w:p w:rsidR="00AF1629" w:rsidRPr="00DA1D3C" w:rsidRDefault="008869E5"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lastRenderedPageBreak/>
              <w:t>9240</w:t>
            </w:r>
          </w:p>
        </w:tc>
      </w:tr>
      <w:tr w:rsidR="00AF1629" w:rsidRPr="00AA5E9F" w:rsidTr="00767D87">
        <w:trPr>
          <w:trHeight w:val="390"/>
        </w:trPr>
        <w:tc>
          <w:tcPr>
            <w:tcW w:w="629" w:type="dxa"/>
          </w:tcPr>
          <w:p w:rsidR="00AF1629" w:rsidRPr="00DA1D3C" w:rsidRDefault="002931C0"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15</w:t>
            </w:r>
          </w:p>
        </w:tc>
        <w:tc>
          <w:tcPr>
            <w:tcW w:w="1559" w:type="dxa"/>
          </w:tcPr>
          <w:p w:rsidR="00AF1629" w:rsidRPr="00DA1D3C" w:rsidRDefault="00AF1629" w:rsidP="00AF1629">
            <w:pPr>
              <w:rPr>
                <w:rFonts w:ascii="Times New Roman" w:hAnsi="Times New Roman" w:cs="Times New Roman"/>
              </w:rPr>
            </w:pPr>
            <w:proofErr w:type="spellStart"/>
            <w:r w:rsidRPr="00DA1D3C">
              <w:rPr>
                <w:rFonts w:ascii="Times New Roman" w:hAnsi="Times New Roman" w:cs="Times New Roman"/>
              </w:rPr>
              <w:t>Ул.Яничкин</w:t>
            </w:r>
            <w:proofErr w:type="spellEnd"/>
            <w:r w:rsidRPr="00DA1D3C">
              <w:rPr>
                <w:rFonts w:ascii="Times New Roman" w:hAnsi="Times New Roman" w:cs="Times New Roman"/>
              </w:rPr>
              <w:t xml:space="preserve"> проезд, у теплиц</w:t>
            </w:r>
          </w:p>
        </w:tc>
        <w:tc>
          <w:tcPr>
            <w:tcW w:w="1433" w:type="dxa"/>
          </w:tcPr>
          <w:p w:rsidR="00AF1629" w:rsidRPr="00DA1D3C" w:rsidRDefault="00AF1629"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46</w:t>
            </w:r>
          </w:p>
        </w:tc>
        <w:tc>
          <w:tcPr>
            <w:tcW w:w="2678" w:type="dxa"/>
          </w:tcPr>
          <w:p w:rsidR="00AF1629" w:rsidRPr="00DA1D3C" w:rsidRDefault="00AF1629" w:rsidP="00AF1629">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AF1629" w:rsidRPr="00DA1D3C" w:rsidRDefault="00AF1629" w:rsidP="00AF1629">
            <w:pPr>
              <w:rPr>
                <w:rFonts w:ascii="Times New Roman" w:hAnsi="Times New Roman" w:cs="Times New Roman"/>
              </w:rPr>
            </w:pPr>
            <w:r w:rsidRPr="00DA1D3C">
              <w:rPr>
                <w:rFonts w:ascii="Times New Roman" w:hAnsi="Times New Roman" w:cs="Times New Roman"/>
              </w:rPr>
              <w:t>Передвижное сооружение</w:t>
            </w:r>
          </w:p>
        </w:tc>
        <w:tc>
          <w:tcPr>
            <w:tcW w:w="1795" w:type="dxa"/>
          </w:tcPr>
          <w:p w:rsidR="00AF1629" w:rsidRPr="00DA1D3C" w:rsidRDefault="00AF1629"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квас</w:t>
            </w:r>
          </w:p>
        </w:tc>
        <w:tc>
          <w:tcPr>
            <w:tcW w:w="1433" w:type="dxa"/>
          </w:tcPr>
          <w:p w:rsidR="00AF1629" w:rsidRPr="00DA1D3C" w:rsidRDefault="008869E5"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AF1629" w:rsidRPr="00DA1D3C" w:rsidRDefault="00AF1629" w:rsidP="00AF1629">
            <w:pPr>
              <w:rPr>
                <w:rFonts w:ascii="Times New Roman" w:hAnsi="Times New Roman" w:cs="Times New Roman"/>
              </w:rPr>
            </w:pPr>
            <w:r w:rsidRPr="00DA1D3C">
              <w:rPr>
                <w:rFonts w:ascii="Times New Roman" w:hAnsi="Times New Roman" w:cs="Times New Roman"/>
              </w:rPr>
              <w:t>До 08.08.2020</w:t>
            </w:r>
          </w:p>
          <w:p w:rsidR="00AF1629" w:rsidRPr="00DA1D3C" w:rsidRDefault="00AF1629" w:rsidP="00AF1629">
            <w:pPr>
              <w:rPr>
                <w:rFonts w:ascii="Times New Roman" w:hAnsi="Times New Roman" w:cs="Times New Roman"/>
              </w:rPr>
            </w:pPr>
            <w:r w:rsidRPr="00DA1D3C">
              <w:rPr>
                <w:rFonts w:ascii="Times New Roman" w:hAnsi="Times New Roman" w:cs="Times New Roman"/>
              </w:rPr>
              <w:t>В период:</w:t>
            </w:r>
          </w:p>
          <w:p w:rsidR="00AF1629" w:rsidRPr="00DA1D3C" w:rsidRDefault="00AF1629" w:rsidP="00AF1629">
            <w:pPr>
              <w:rPr>
                <w:rFonts w:ascii="Times New Roman" w:hAnsi="Times New Roman" w:cs="Times New Roman"/>
              </w:rPr>
            </w:pPr>
            <w:r w:rsidRPr="00DA1D3C">
              <w:rPr>
                <w:rFonts w:ascii="Times New Roman" w:hAnsi="Times New Roman" w:cs="Times New Roman"/>
              </w:rPr>
              <w:t>1 апреля-1 ноября</w:t>
            </w:r>
          </w:p>
        </w:tc>
        <w:tc>
          <w:tcPr>
            <w:tcW w:w="1843" w:type="dxa"/>
          </w:tcPr>
          <w:p w:rsidR="00AF1629" w:rsidRPr="00DA1D3C" w:rsidRDefault="008869E5" w:rsidP="00AF1629">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9240</w:t>
            </w:r>
          </w:p>
        </w:tc>
      </w:tr>
      <w:tr w:rsidR="00774EF7" w:rsidRPr="00AA5E9F" w:rsidTr="00767D87">
        <w:trPr>
          <w:trHeight w:val="390"/>
        </w:trPr>
        <w:tc>
          <w:tcPr>
            <w:tcW w:w="629" w:type="dxa"/>
          </w:tcPr>
          <w:p w:rsidR="00774EF7" w:rsidRPr="00DA1D3C" w:rsidRDefault="002931C0" w:rsidP="002931C0">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16</w:t>
            </w:r>
          </w:p>
        </w:tc>
        <w:tc>
          <w:tcPr>
            <w:tcW w:w="1559" w:type="dxa"/>
          </w:tcPr>
          <w:p w:rsidR="00774EF7" w:rsidRPr="00DA1D3C" w:rsidRDefault="00AF1629" w:rsidP="00767D87">
            <w:pPr>
              <w:rPr>
                <w:rFonts w:ascii="Times New Roman" w:hAnsi="Times New Roman" w:cs="Times New Roman"/>
              </w:rPr>
            </w:pPr>
            <w:proofErr w:type="spellStart"/>
            <w:r w:rsidRPr="00DA1D3C">
              <w:rPr>
                <w:rFonts w:ascii="Times New Roman" w:hAnsi="Times New Roman" w:cs="Times New Roman"/>
              </w:rPr>
              <w:t>Мкр.Белая</w:t>
            </w:r>
            <w:proofErr w:type="spellEnd"/>
            <w:r w:rsidRPr="00DA1D3C">
              <w:rPr>
                <w:rFonts w:ascii="Times New Roman" w:hAnsi="Times New Roman" w:cs="Times New Roman"/>
              </w:rPr>
              <w:t xml:space="preserve"> Дача, у д.15</w:t>
            </w:r>
          </w:p>
        </w:tc>
        <w:tc>
          <w:tcPr>
            <w:tcW w:w="1433"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47</w:t>
            </w:r>
          </w:p>
        </w:tc>
        <w:tc>
          <w:tcPr>
            <w:tcW w:w="2678" w:type="dxa"/>
          </w:tcPr>
          <w:p w:rsidR="00774EF7" w:rsidRPr="00DA1D3C" w:rsidRDefault="00774EF7" w:rsidP="00767D87">
            <w:pPr>
              <w:rPr>
                <w:rFonts w:ascii="Times New Roman"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tc>
        <w:tc>
          <w:tcPr>
            <w:tcW w:w="1843" w:type="dxa"/>
          </w:tcPr>
          <w:p w:rsidR="00774EF7" w:rsidRPr="00DA1D3C" w:rsidRDefault="00AF1629" w:rsidP="00767D87">
            <w:pPr>
              <w:rPr>
                <w:rFonts w:ascii="Times New Roman" w:hAnsi="Times New Roman" w:cs="Times New Roman"/>
              </w:rPr>
            </w:pPr>
            <w:proofErr w:type="spellStart"/>
            <w:r w:rsidRPr="00DA1D3C">
              <w:rPr>
                <w:rFonts w:ascii="Times New Roman" w:hAnsi="Times New Roman" w:cs="Times New Roman"/>
              </w:rPr>
              <w:t>Бахчевый</w:t>
            </w:r>
            <w:proofErr w:type="spellEnd"/>
            <w:r w:rsidRPr="00DA1D3C">
              <w:rPr>
                <w:rFonts w:ascii="Times New Roman" w:hAnsi="Times New Roman" w:cs="Times New Roman"/>
              </w:rPr>
              <w:t xml:space="preserve"> развал</w:t>
            </w:r>
          </w:p>
        </w:tc>
        <w:tc>
          <w:tcPr>
            <w:tcW w:w="1795" w:type="dxa"/>
          </w:tcPr>
          <w:p w:rsidR="00774EF7" w:rsidRPr="00DA1D3C" w:rsidRDefault="00AF1629"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Бахчевые культуры</w:t>
            </w:r>
          </w:p>
        </w:tc>
        <w:tc>
          <w:tcPr>
            <w:tcW w:w="143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774EF7" w:rsidRPr="00DA1D3C" w:rsidRDefault="00774EF7" w:rsidP="00767D87">
            <w:pPr>
              <w:rPr>
                <w:rFonts w:ascii="Times New Roman" w:hAnsi="Times New Roman" w:cs="Times New Roman"/>
              </w:rPr>
            </w:pPr>
            <w:r w:rsidRPr="00DA1D3C">
              <w:rPr>
                <w:rFonts w:ascii="Times New Roman" w:hAnsi="Times New Roman" w:cs="Times New Roman"/>
              </w:rPr>
              <w:t>До 08.08.2020</w:t>
            </w:r>
          </w:p>
          <w:p w:rsidR="00AF1629" w:rsidRPr="00DA1D3C" w:rsidRDefault="00AF1629" w:rsidP="00AF1629">
            <w:pPr>
              <w:rPr>
                <w:rFonts w:ascii="Times New Roman" w:hAnsi="Times New Roman" w:cs="Times New Roman"/>
              </w:rPr>
            </w:pPr>
            <w:r w:rsidRPr="00DA1D3C">
              <w:rPr>
                <w:rFonts w:ascii="Times New Roman" w:hAnsi="Times New Roman" w:cs="Times New Roman"/>
              </w:rPr>
              <w:t>В период:</w:t>
            </w:r>
          </w:p>
          <w:p w:rsidR="00AF1629" w:rsidRPr="00DA1D3C" w:rsidRDefault="00AF1629" w:rsidP="00C13662">
            <w:pPr>
              <w:rPr>
                <w:rFonts w:ascii="Times New Roman" w:hAnsi="Times New Roman" w:cs="Times New Roman"/>
              </w:rPr>
            </w:pPr>
            <w:r w:rsidRPr="00DA1D3C">
              <w:rPr>
                <w:rFonts w:ascii="Times New Roman" w:hAnsi="Times New Roman" w:cs="Times New Roman"/>
              </w:rPr>
              <w:t xml:space="preserve">1 </w:t>
            </w:r>
            <w:r w:rsidR="00C13662" w:rsidRPr="00DA1D3C">
              <w:rPr>
                <w:rFonts w:ascii="Times New Roman" w:hAnsi="Times New Roman" w:cs="Times New Roman"/>
              </w:rPr>
              <w:t>августа</w:t>
            </w:r>
            <w:r w:rsidRPr="00DA1D3C">
              <w:rPr>
                <w:rFonts w:ascii="Times New Roman" w:hAnsi="Times New Roman" w:cs="Times New Roman"/>
              </w:rPr>
              <w:t>-1 ноября</w:t>
            </w:r>
          </w:p>
        </w:tc>
        <w:tc>
          <w:tcPr>
            <w:tcW w:w="1843" w:type="dxa"/>
          </w:tcPr>
          <w:p w:rsidR="00774EF7" w:rsidRPr="00DA1D3C" w:rsidRDefault="008869E5" w:rsidP="00767D87">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15840</w:t>
            </w:r>
          </w:p>
        </w:tc>
      </w:tr>
      <w:tr w:rsidR="00C13662" w:rsidRPr="00AA5E9F" w:rsidTr="00767D87">
        <w:trPr>
          <w:trHeight w:val="390"/>
        </w:trPr>
        <w:tc>
          <w:tcPr>
            <w:tcW w:w="629" w:type="dxa"/>
          </w:tcPr>
          <w:p w:rsidR="00C13662" w:rsidRPr="00DA1D3C" w:rsidRDefault="002931C0"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17</w:t>
            </w:r>
          </w:p>
        </w:tc>
        <w:tc>
          <w:tcPr>
            <w:tcW w:w="1559" w:type="dxa"/>
          </w:tcPr>
          <w:p w:rsidR="00C13662" w:rsidRPr="00DA1D3C" w:rsidRDefault="00C13662" w:rsidP="00C13662">
            <w:pPr>
              <w:rPr>
                <w:rFonts w:ascii="Times New Roman" w:hAnsi="Times New Roman" w:cs="Times New Roman"/>
              </w:rPr>
            </w:pPr>
            <w:proofErr w:type="spellStart"/>
            <w:r w:rsidRPr="00DA1D3C">
              <w:rPr>
                <w:rFonts w:ascii="Times New Roman" w:hAnsi="Times New Roman" w:cs="Times New Roman"/>
              </w:rPr>
              <w:t>Мкр.Южный</w:t>
            </w:r>
            <w:proofErr w:type="spellEnd"/>
            <w:r w:rsidRPr="00DA1D3C">
              <w:rPr>
                <w:rFonts w:ascii="Times New Roman" w:hAnsi="Times New Roman" w:cs="Times New Roman"/>
              </w:rPr>
              <w:t>, у д.8</w:t>
            </w:r>
          </w:p>
        </w:tc>
        <w:tc>
          <w:tcPr>
            <w:tcW w:w="1433" w:type="dxa"/>
          </w:tcPr>
          <w:p w:rsidR="00C13662" w:rsidRPr="00DA1D3C" w:rsidRDefault="00C13662"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48</w:t>
            </w:r>
          </w:p>
        </w:tc>
        <w:tc>
          <w:tcPr>
            <w:tcW w:w="2678" w:type="dxa"/>
          </w:tcPr>
          <w:p w:rsidR="00C13662" w:rsidRPr="00DA1D3C" w:rsidRDefault="00C13662" w:rsidP="00C13662">
            <w:pPr>
              <w:spacing w:after="0" w:line="240" w:lineRule="auto"/>
              <w:jc w:val="both"/>
              <w:rPr>
                <w:rFonts w:ascii="Times New Roman" w:eastAsia="Calibri"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p w:rsidR="00C13662" w:rsidRPr="00DA1D3C" w:rsidRDefault="00C13662" w:rsidP="00C13662">
            <w:pPr>
              <w:widowControl w:val="0"/>
              <w:autoSpaceDE w:val="0"/>
              <w:autoSpaceDN w:val="0"/>
              <w:spacing w:after="0" w:line="240" w:lineRule="auto"/>
              <w:jc w:val="center"/>
              <w:rPr>
                <w:rFonts w:ascii="Times New Roman" w:eastAsia="Times New Roman" w:hAnsi="Times New Roman" w:cs="Times New Roman"/>
                <w:lang w:eastAsia="ru-RU"/>
              </w:rPr>
            </w:pPr>
          </w:p>
        </w:tc>
        <w:tc>
          <w:tcPr>
            <w:tcW w:w="1843" w:type="dxa"/>
          </w:tcPr>
          <w:p w:rsidR="00C13662" w:rsidRPr="00DA1D3C" w:rsidRDefault="00C13662" w:rsidP="00C13662">
            <w:pPr>
              <w:rPr>
                <w:rFonts w:ascii="Times New Roman" w:hAnsi="Times New Roman" w:cs="Times New Roman"/>
              </w:rPr>
            </w:pPr>
            <w:proofErr w:type="spellStart"/>
            <w:r w:rsidRPr="00DA1D3C">
              <w:rPr>
                <w:rFonts w:ascii="Times New Roman" w:hAnsi="Times New Roman" w:cs="Times New Roman"/>
              </w:rPr>
              <w:t>Бахчевый</w:t>
            </w:r>
            <w:proofErr w:type="spellEnd"/>
            <w:r w:rsidRPr="00DA1D3C">
              <w:rPr>
                <w:rFonts w:ascii="Times New Roman" w:hAnsi="Times New Roman" w:cs="Times New Roman"/>
              </w:rPr>
              <w:t xml:space="preserve"> развал</w:t>
            </w:r>
          </w:p>
        </w:tc>
        <w:tc>
          <w:tcPr>
            <w:tcW w:w="1795" w:type="dxa"/>
          </w:tcPr>
          <w:p w:rsidR="00C13662" w:rsidRPr="00DA1D3C" w:rsidRDefault="00C13662"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Бахчевые культуры</w:t>
            </w:r>
          </w:p>
        </w:tc>
        <w:tc>
          <w:tcPr>
            <w:tcW w:w="1433" w:type="dxa"/>
          </w:tcPr>
          <w:p w:rsidR="00C13662" w:rsidRPr="00DA1D3C" w:rsidRDefault="008869E5"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C13662" w:rsidRPr="00DA1D3C" w:rsidRDefault="00C13662" w:rsidP="00C13662">
            <w:pPr>
              <w:rPr>
                <w:rFonts w:ascii="Times New Roman" w:hAnsi="Times New Roman" w:cs="Times New Roman"/>
              </w:rPr>
            </w:pPr>
            <w:r w:rsidRPr="00DA1D3C">
              <w:rPr>
                <w:rFonts w:ascii="Times New Roman" w:hAnsi="Times New Roman" w:cs="Times New Roman"/>
              </w:rPr>
              <w:t>До 08.08.2020</w:t>
            </w:r>
          </w:p>
          <w:p w:rsidR="00C13662" w:rsidRPr="00DA1D3C" w:rsidRDefault="00C13662" w:rsidP="00C13662">
            <w:pPr>
              <w:rPr>
                <w:rFonts w:ascii="Times New Roman" w:hAnsi="Times New Roman" w:cs="Times New Roman"/>
              </w:rPr>
            </w:pPr>
            <w:r w:rsidRPr="00DA1D3C">
              <w:rPr>
                <w:rFonts w:ascii="Times New Roman" w:hAnsi="Times New Roman" w:cs="Times New Roman"/>
              </w:rPr>
              <w:t>В период:</w:t>
            </w:r>
          </w:p>
          <w:p w:rsidR="00C13662" w:rsidRPr="00DA1D3C" w:rsidRDefault="00C13662" w:rsidP="00C13662">
            <w:pPr>
              <w:rPr>
                <w:rFonts w:ascii="Times New Roman" w:hAnsi="Times New Roman" w:cs="Times New Roman"/>
              </w:rPr>
            </w:pPr>
            <w:r w:rsidRPr="00DA1D3C">
              <w:rPr>
                <w:rFonts w:ascii="Times New Roman" w:hAnsi="Times New Roman" w:cs="Times New Roman"/>
              </w:rPr>
              <w:t>1 августа-1 ноября</w:t>
            </w:r>
          </w:p>
        </w:tc>
        <w:tc>
          <w:tcPr>
            <w:tcW w:w="1843" w:type="dxa"/>
          </w:tcPr>
          <w:p w:rsidR="00C13662" w:rsidRPr="00DA1D3C" w:rsidRDefault="008869E5"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15840</w:t>
            </w:r>
          </w:p>
        </w:tc>
      </w:tr>
      <w:tr w:rsidR="00C13662" w:rsidRPr="00AA5E9F" w:rsidTr="00767D87">
        <w:trPr>
          <w:trHeight w:val="390"/>
        </w:trPr>
        <w:tc>
          <w:tcPr>
            <w:tcW w:w="629" w:type="dxa"/>
          </w:tcPr>
          <w:p w:rsidR="00C13662" w:rsidRPr="00DA1D3C" w:rsidRDefault="002931C0"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lastRenderedPageBreak/>
              <w:t>18</w:t>
            </w:r>
          </w:p>
        </w:tc>
        <w:tc>
          <w:tcPr>
            <w:tcW w:w="1559" w:type="dxa"/>
          </w:tcPr>
          <w:p w:rsidR="00C13662" w:rsidRPr="00DA1D3C" w:rsidRDefault="00C13662" w:rsidP="00C13662">
            <w:pPr>
              <w:rPr>
                <w:rFonts w:ascii="Times New Roman" w:hAnsi="Times New Roman" w:cs="Times New Roman"/>
              </w:rPr>
            </w:pPr>
            <w:proofErr w:type="spellStart"/>
            <w:r w:rsidRPr="00DA1D3C">
              <w:rPr>
                <w:rFonts w:ascii="Times New Roman" w:hAnsi="Times New Roman" w:cs="Times New Roman"/>
              </w:rPr>
              <w:t>Мкр.Белая</w:t>
            </w:r>
            <w:proofErr w:type="spellEnd"/>
            <w:r w:rsidRPr="00DA1D3C">
              <w:rPr>
                <w:rFonts w:ascii="Times New Roman" w:hAnsi="Times New Roman" w:cs="Times New Roman"/>
              </w:rPr>
              <w:t xml:space="preserve"> дача, у д.27а</w:t>
            </w:r>
          </w:p>
        </w:tc>
        <w:tc>
          <w:tcPr>
            <w:tcW w:w="1433" w:type="dxa"/>
          </w:tcPr>
          <w:p w:rsidR="00C13662" w:rsidRPr="00DA1D3C" w:rsidRDefault="00C13662"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50</w:t>
            </w:r>
          </w:p>
        </w:tc>
        <w:tc>
          <w:tcPr>
            <w:tcW w:w="2678" w:type="dxa"/>
          </w:tcPr>
          <w:p w:rsidR="00C13662" w:rsidRPr="00DA1D3C" w:rsidRDefault="00C13662" w:rsidP="00C13662">
            <w:pPr>
              <w:spacing w:after="0" w:line="240" w:lineRule="auto"/>
              <w:jc w:val="both"/>
              <w:rPr>
                <w:rFonts w:ascii="Times New Roman" w:eastAsia="Calibri"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p w:rsidR="00C13662" w:rsidRPr="00DA1D3C" w:rsidRDefault="00C13662" w:rsidP="00C13662">
            <w:pPr>
              <w:spacing w:after="0" w:line="240" w:lineRule="auto"/>
              <w:jc w:val="both"/>
              <w:rPr>
                <w:rFonts w:ascii="Times New Roman" w:eastAsia="Times New Roman" w:hAnsi="Times New Roman" w:cs="Times New Roman"/>
                <w:lang w:eastAsia="ru-RU"/>
              </w:rPr>
            </w:pPr>
          </w:p>
        </w:tc>
        <w:tc>
          <w:tcPr>
            <w:tcW w:w="1843" w:type="dxa"/>
          </w:tcPr>
          <w:p w:rsidR="00C13662" w:rsidRPr="00DA1D3C" w:rsidRDefault="00C13662" w:rsidP="00C13662">
            <w:pPr>
              <w:rPr>
                <w:rFonts w:ascii="Times New Roman" w:hAnsi="Times New Roman" w:cs="Times New Roman"/>
              </w:rPr>
            </w:pPr>
            <w:r w:rsidRPr="00DA1D3C">
              <w:rPr>
                <w:rFonts w:ascii="Times New Roman" w:hAnsi="Times New Roman" w:cs="Times New Roman"/>
              </w:rPr>
              <w:t>палатка</w:t>
            </w:r>
          </w:p>
        </w:tc>
        <w:tc>
          <w:tcPr>
            <w:tcW w:w="1795" w:type="dxa"/>
          </w:tcPr>
          <w:p w:rsidR="00C13662" w:rsidRPr="00DA1D3C" w:rsidRDefault="00C13662" w:rsidP="00C13662">
            <w:pPr>
              <w:rPr>
                <w:rFonts w:ascii="Times New Roman" w:hAnsi="Times New Roman" w:cs="Times New Roman"/>
              </w:rPr>
            </w:pPr>
            <w:r w:rsidRPr="00DA1D3C">
              <w:rPr>
                <w:rFonts w:ascii="Times New Roman" w:hAnsi="Times New Roman" w:cs="Times New Roman"/>
              </w:rPr>
              <w:t>Овощи-фрукты</w:t>
            </w:r>
          </w:p>
        </w:tc>
        <w:tc>
          <w:tcPr>
            <w:tcW w:w="1433" w:type="dxa"/>
          </w:tcPr>
          <w:p w:rsidR="00C13662" w:rsidRPr="00DA1D3C" w:rsidRDefault="008869E5"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C13662" w:rsidRPr="00DA1D3C" w:rsidRDefault="00C13662" w:rsidP="00C13662">
            <w:pPr>
              <w:rPr>
                <w:rFonts w:ascii="Times New Roman" w:hAnsi="Times New Roman" w:cs="Times New Roman"/>
              </w:rPr>
            </w:pPr>
            <w:r w:rsidRPr="00DA1D3C">
              <w:rPr>
                <w:rFonts w:ascii="Times New Roman" w:hAnsi="Times New Roman" w:cs="Times New Roman"/>
              </w:rPr>
              <w:t>До 08.08.2020</w:t>
            </w:r>
          </w:p>
          <w:p w:rsidR="00C13662" w:rsidRPr="00DA1D3C" w:rsidRDefault="00C13662" w:rsidP="00C13662">
            <w:pPr>
              <w:rPr>
                <w:rFonts w:ascii="Times New Roman" w:hAnsi="Times New Roman" w:cs="Times New Roman"/>
              </w:rPr>
            </w:pPr>
            <w:r w:rsidRPr="00DA1D3C">
              <w:rPr>
                <w:rFonts w:ascii="Times New Roman" w:hAnsi="Times New Roman" w:cs="Times New Roman"/>
              </w:rPr>
              <w:t>В период:</w:t>
            </w:r>
          </w:p>
          <w:p w:rsidR="00C13662" w:rsidRPr="00DA1D3C" w:rsidRDefault="00C13662" w:rsidP="00C13662">
            <w:pPr>
              <w:rPr>
                <w:rFonts w:ascii="Times New Roman" w:hAnsi="Times New Roman" w:cs="Times New Roman"/>
              </w:rPr>
            </w:pPr>
            <w:r w:rsidRPr="00DA1D3C">
              <w:rPr>
                <w:rFonts w:ascii="Times New Roman" w:hAnsi="Times New Roman" w:cs="Times New Roman"/>
              </w:rPr>
              <w:t>1 апреля-1 ноября</w:t>
            </w:r>
          </w:p>
        </w:tc>
        <w:tc>
          <w:tcPr>
            <w:tcW w:w="1843" w:type="dxa"/>
          </w:tcPr>
          <w:p w:rsidR="00C13662" w:rsidRPr="00DA1D3C" w:rsidRDefault="008869E5"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18480</w:t>
            </w:r>
          </w:p>
        </w:tc>
      </w:tr>
      <w:tr w:rsidR="00C13662" w:rsidRPr="00AA5E9F" w:rsidTr="00767D87">
        <w:trPr>
          <w:trHeight w:val="390"/>
        </w:trPr>
        <w:tc>
          <w:tcPr>
            <w:tcW w:w="629" w:type="dxa"/>
          </w:tcPr>
          <w:p w:rsidR="00C13662" w:rsidRPr="00DA1D3C" w:rsidRDefault="002931C0"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19</w:t>
            </w:r>
          </w:p>
        </w:tc>
        <w:tc>
          <w:tcPr>
            <w:tcW w:w="1559" w:type="dxa"/>
          </w:tcPr>
          <w:p w:rsidR="00C13662" w:rsidRPr="00DA1D3C" w:rsidRDefault="00C13662" w:rsidP="00C13662">
            <w:pPr>
              <w:rPr>
                <w:rFonts w:ascii="Times New Roman" w:hAnsi="Times New Roman" w:cs="Times New Roman"/>
              </w:rPr>
            </w:pPr>
            <w:proofErr w:type="spellStart"/>
            <w:r w:rsidRPr="00DA1D3C">
              <w:rPr>
                <w:rFonts w:ascii="Times New Roman" w:hAnsi="Times New Roman" w:cs="Times New Roman"/>
              </w:rPr>
              <w:t>Мкр.Южный</w:t>
            </w:r>
            <w:proofErr w:type="spellEnd"/>
            <w:r w:rsidRPr="00DA1D3C">
              <w:rPr>
                <w:rFonts w:ascii="Times New Roman" w:hAnsi="Times New Roman" w:cs="Times New Roman"/>
              </w:rPr>
              <w:t>, у д.8</w:t>
            </w:r>
          </w:p>
        </w:tc>
        <w:tc>
          <w:tcPr>
            <w:tcW w:w="1433" w:type="dxa"/>
          </w:tcPr>
          <w:p w:rsidR="00C13662" w:rsidRPr="00DA1D3C" w:rsidRDefault="00C13662"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51</w:t>
            </w:r>
          </w:p>
        </w:tc>
        <w:tc>
          <w:tcPr>
            <w:tcW w:w="2678" w:type="dxa"/>
          </w:tcPr>
          <w:p w:rsidR="00C13662" w:rsidRPr="00DA1D3C" w:rsidRDefault="00C13662" w:rsidP="00C13662">
            <w:pPr>
              <w:spacing w:after="0" w:line="240" w:lineRule="auto"/>
              <w:jc w:val="both"/>
              <w:rPr>
                <w:rFonts w:ascii="Times New Roman" w:eastAsia="Calibri" w:hAnsi="Times New Roman" w:cs="Times New Roman"/>
              </w:rPr>
            </w:pPr>
            <w:r w:rsidRPr="00DA1D3C">
              <w:rPr>
                <w:rFonts w:ascii="Times New Roman" w:eastAsia="Times New Roman" w:hAnsi="Times New Roman" w:cs="Times New Roman"/>
                <w:lang w:eastAsia="ru-RU"/>
              </w:rPr>
              <w:t xml:space="preserve">В соответствии с постановлением </w:t>
            </w:r>
            <w:proofErr w:type="gramStart"/>
            <w:r w:rsidRPr="00DA1D3C">
              <w:rPr>
                <w:rFonts w:ascii="Times New Roman" w:eastAsia="Times New Roman" w:hAnsi="Times New Roman" w:cs="Times New Roman"/>
                <w:lang w:eastAsia="ru-RU"/>
              </w:rPr>
              <w:t>главы  от</w:t>
            </w:r>
            <w:proofErr w:type="gramEnd"/>
            <w:r w:rsidRPr="00DA1D3C">
              <w:rPr>
                <w:rFonts w:ascii="Times New Roman" w:eastAsia="Times New Roman" w:hAnsi="Times New Roman" w:cs="Times New Roman"/>
                <w:lang w:eastAsia="ru-RU"/>
              </w:rPr>
              <w:t xml:space="preserve"> </w:t>
            </w:r>
            <w:r w:rsidRPr="00DA1D3C">
              <w:rPr>
                <w:rFonts w:ascii="Times New Roman" w:eastAsia="Calibri" w:hAnsi="Times New Roman" w:cs="Times New Roman"/>
              </w:rPr>
              <w:t>25.06.2014 №556-ПГ «Об утверждении архитектурных решений нестационарных торговых объектов»</w:t>
            </w:r>
          </w:p>
          <w:p w:rsidR="00C13662" w:rsidRPr="00DA1D3C" w:rsidRDefault="00C13662" w:rsidP="00C13662">
            <w:pPr>
              <w:spacing w:after="0" w:line="240" w:lineRule="auto"/>
              <w:jc w:val="both"/>
              <w:rPr>
                <w:rFonts w:ascii="Times New Roman" w:eastAsia="Times New Roman" w:hAnsi="Times New Roman" w:cs="Times New Roman"/>
                <w:lang w:eastAsia="ru-RU"/>
              </w:rPr>
            </w:pPr>
          </w:p>
        </w:tc>
        <w:tc>
          <w:tcPr>
            <w:tcW w:w="1843" w:type="dxa"/>
          </w:tcPr>
          <w:p w:rsidR="00C13662" w:rsidRPr="00DA1D3C" w:rsidRDefault="00C13662" w:rsidP="00C13662">
            <w:pPr>
              <w:rPr>
                <w:rFonts w:ascii="Times New Roman" w:hAnsi="Times New Roman" w:cs="Times New Roman"/>
              </w:rPr>
            </w:pPr>
            <w:r w:rsidRPr="00DA1D3C">
              <w:rPr>
                <w:rFonts w:ascii="Times New Roman" w:hAnsi="Times New Roman" w:cs="Times New Roman"/>
              </w:rPr>
              <w:t>палатка</w:t>
            </w:r>
          </w:p>
        </w:tc>
        <w:tc>
          <w:tcPr>
            <w:tcW w:w="1795" w:type="dxa"/>
          </w:tcPr>
          <w:p w:rsidR="00C13662" w:rsidRPr="00DA1D3C" w:rsidRDefault="00C13662" w:rsidP="00C13662">
            <w:pPr>
              <w:rPr>
                <w:rFonts w:ascii="Times New Roman" w:hAnsi="Times New Roman" w:cs="Times New Roman"/>
              </w:rPr>
            </w:pPr>
            <w:r w:rsidRPr="00DA1D3C">
              <w:rPr>
                <w:rFonts w:ascii="Times New Roman" w:hAnsi="Times New Roman" w:cs="Times New Roman"/>
              </w:rPr>
              <w:t xml:space="preserve">Овощи- фрукты </w:t>
            </w:r>
          </w:p>
        </w:tc>
        <w:tc>
          <w:tcPr>
            <w:tcW w:w="1433" w:type="dxa"/>
          </w:tcPr>
          <w:p w:rsidR="00C13662" w:rsidRPr="00DA1D3C" w:rsidRDefault="008869E5"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10</w:t>
            </w:r>
          </w:p>
        </w:tc>
        <w:tc>
          <w:tcPr>
            <w:tcW w:w="1492" w:type="dxa"/>
          </w:tcPr>
          <w:p w:rsidR="00C13662" w:rsidRPr="00DA1D3C" w:rsidRDefault="00C13662" w:rsidP="00C13662">
            <w:pPr>
              <w:rPr>
                <w:rFonts w:ascii="Times New Roman" w:hAnsi="Times New Roman" w:cs="Times New Roman"/>
              </w:rPr>
            </w:pPr>
            <w:r w:rsidRPr="00DA1D3C">
              <w:rPr>
                <w:rFonts w:ascii="Times New Roman" w:hAnsi="Times New Roman" w:cs="Times New Roman"/>
              </w:rPr>
              <w:t>До 08.08.2020</w:t>
            </w:r>
          </w:p>
          <w:p w:rsidR="00C13662" w:rsidRPr="00DA1D3C" w:rsidRDefault="00C13662" w:rsidP="00C13662">
            <w:pPr>
              <w:rPr>
                <w:rFonts w:ascii="Times New Roman" w:hAnsi="Times New Roman" w:cs="Times New Roman"/>
              </w:rPr>
            </w:pPr>
            <w:r w:rsidRPr="00DA1D3C">
              <w:rPr>
                <w:rFonts w:ascii="Times New Roman" w:hAnsi="Times New Roman" w:cs="Times New Roman"/>
              </w:rPr>
              <w:t>В период:</w:t>
            </w:r>
          </w:p>
          <w:p w:rsidR="00C13662" w:rsidRPr="00DA1D3C" w:rsidRDefault="00C13662" w:rsidP="00C13662">
            <w:pPr>
              <w:rPr>
                <w:rFonts w:ascii="Times New Roman" w:hAnsi="Times New Roman" w:cs="Times New Roman"/>
              </w:rPr>
            </w:pPr>
            <w:r w:rsidRPr="00DA1D3C">
              <w:rPr>
                <w:rFonts w:ascii="Times New Roman" w:hAnsi="Times New Roman" w:cs="Times New Roman"/>
              </w:rPr>
              <w:t>1 апреля-1 ноября</w:t>
            </w:r>
          </w:p>
        </w:tc>
        <w:tc>
          <w:tcPr>
            <w:tcW w:w="1843" w:type="dxa"/>
          </w:tcPr>
          <w:p w:rsidR="00C13662" w:rsidRPr="00DA1D3C" w:rsidRDefault="008869E5" w:rsidP="00C13662">
            <w:pPr>
              <w:widowControl w:val="0"/>
              <w:autoSpaceDE w:val="0"/>
              <w:autoSpaceDN w:val="0"/>
              <w:spacing w:after="0" w:line="240" w:lineRule="auto"/>
              <w:jc w:val="center"/>
              <w:rPr>
                <w:rFonts w:ascii="Times New Roman" w:eastAsia="Times New Roman" w:hAnsi="Times New Roman" w:cs="Times New Roman"/>
                <w:lang w:eastAsia="ru-RU"/>
              </w:rPr>
            </w:pPr>
            <w:r w:rsidRPr="00DA1D3C">
              <w:rPr>
                <w:rFonts w:ascii="Times New Roman" w:eastAsia="Times New Roman" w:hAnsi="Times New Roman" w:cs="Times New Roman"/>
                <w:lang w:eastAsia="ru-RU"/>
              </w:rPr>
              <w:t>18480</w:t>
            </w:r>
          </w:p>
        </w:tc>
      </w:tr>
    </w:tbl>
    <w:p w:rsidR="00774EF7" w:rsidRDefault="00774EF7" w:rsidP="00774EF7"/>
    <w:p w:rsidR="00C13662" w:rsidRDefault="00C13662" w:rsidP="00774EF7"/>
    <w:p w:rsidR="00774EF7" w:rsidRDefault="00774EF7" w:rsidP="00774EF7"/>
    <w:p w:rsidR="00774EF7" w:rsidRDefault="00774EF7"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sectPr w:rsidR="00774EF7" w:rsidSect="00774EF7">
          <w:pgSz w:w="16838" w:h="11905" w:orient="landscape"/>
          <w:pgMar w:top="1701" w:right="1134" w:bottom="851" w:left="1134" w:header="0" w:footer="0" w:gutter="0"/>
          <w:cols w:space="720"/>
        </w:sectPr>
      </w:pP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74EF7" w:rsidRPr="006F395F" w:rsidRDefault="00774EF7"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1" w:name="P479"/>
      <w:bookmarkStart w:id="2" w:name="P481"/>
      <w:bookmarkEnd w:id="1"/>
      <w:bookmarkEnd w:id="2"/>
      <w:r w:rsidRPr="006F395F">
        <w:rPr>
          <w:rFonts w:ascii="Times New Roman" w:eastAsia="Times New Roman" w:hAnsi="Times New Roman" w:cs="Times New Roman"/>
          <w:sz w:val="28"/>
          <w:szCs w:val="28"/>
          <w:lang w:eastAsia="ru-RU"/>
        </w:rPr>
        <w:t>3. Порядок подачи заявок на участие в</w:t>
      </w:r>
      <w:r w:rsidR="0079273D">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и оформления участия в</w:t>
      </w:r>
      <w:r w:rsidR="0079273D">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484"/>
      <w:bookmarkEnd w:id="3"/>
      <w:r w:rsidRPr="006F395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Заявка должна содержать:</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обязательство заявителя в случае признания его победителем </w:t>
      </w:r>
      <w:r w:rsidR="00C5422F">
        <w:rPr>
          <w:rFonts w:ascii="Times New Roman" w:eastAsia="Times New Roman" w:hAnsi="Times New Roman" w:cs="Times New Roman"/>
          <w:sz w:val="28"/>
          <w:szCs w:val="28"/>
          <w:lang w:eastAsia="ru-RU"/>
        </w:rPr>
        <w:t xml:space="preserve">открытого </w:t>
      </w:r>
      <w:r w:rsidRPr="006F395F">
        <w:rPr>
          <w:rFonts w:ascii="Times New Roman" w:eastAsia="Times New Roman" w:hAnsi="Times New Roman" w:cs="Times New Roman"/>
          <w:sz w:val="28"/>
          <w:szCs w:val="28"/>
          <w:lang w:eastAsia="ru-RU"/>
        </w:rPr>
        <w:t>аукциона</w:t>
      </w:r>
      <w:r w:rsidR="00C5422F">
        <w:rPr>
          <w:rFonts w:ascii="Times New Roman" w:eastAsia="Times New Roman" w:hAnsi="Times New Roman" w:cs="Times New Roman"/>
          <w:sz w:val="28"/>
          <w:szCs w:val="28"/>
          <w:lang w:eastAsia="ru-RU"/>
        </w:rPr>
        <w:t xml:space="preserve"> (далее - аукцион)</w:t>
      </w:r>
      <w:r w:rsidRPr="006F395F">
        <w:rPr>
          <w:rFonts w:ascii="Times New Roman" w:eastAsia="Times New Roman" w:hAnsi="Times New Roman" w:cs="Times New Roman"/>
          <w:sz w:val="28"/>
          <w:szCs w:val="28"/>
          <w:lang w:eastAsia="ru-RU"/>
        </w:rPr>
        <w:t xml:space="preserve"> подписать и передать организатору аукциона договор в установленные Извещением об открытом аукционе сроки;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2) обязательство заявителя в случае признания его единственным участником аукциона заключить договор по начальной (минимальной) цене договора (цене лота);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3) сведения и документы о заявителе, подавшем такую заявку: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для юридического лица - наименование, адрес, номер контактного телефона (при наличии), адрес электронной почты (при наличии), основной государственный регистрационный номер юридического лица (далее - ОГРН), индивидуальный номер налогоплательщика (далее - ИНН);</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для индивидуального предпринимателя - фамилия, имя, отчество, паспортные данные, номер контактного телефона (при наличии), адрес электронной почты (при наличии), основной государственный регистрационный номер индивидуального предпринимателя (далее - ОГРНИП), ИНН;</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в случае, если от имени заявителя действует иное лицо, заявка должна содержать также доверенность на осуществление действий от имени заявителя, оформленную в соответствии с законодательством Российской Федерации. В случае если указанная доверенность подписана лицом, уполномоченным руководителем заявителя, заявка должна содержать также документ, подтверждающий полномочия такого лица. Доверенность от имени индивидуального предпринимателя должна быть оформлена в соответствии с требованиями законодательства Российской Федерации;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копии учредительных документов заявителя (для юридических лиц);</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декларация о принадлежности заявителя к субъектам малого и среднего </w:t>
      </w:r>
      <w:r w:rsidRPr="006F395F">
        <w:rPr>
          <w:rFonts w:ascii="Times New Roman" w:eastAsia="Times New Roman" w:hAnsi="Times New Roman" w:cs="Times New Roman"/>
          <w:sz w:val="28"/>
          <w:szCs w:val="28"/>
          <w:lang w:eastAsia="ru-RU"/>
        </w:rPr>
        <w:lastRenderedPageBreak/>
        <w:t>предпринимательства (в случае, если аукцион проводится среди указанных субъектов);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платежный документ (или надлежащим образом заверенная копия документа), подтверждающий внесение заявителем задатка в обеспечение заявки. В случае перечисления денежных средств не заявителем такие денежные средства задатком не считаются и возвращаются таким лицам как ошибочно перечисленные;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сведения (реквизиты) заявителя для возвращения перечисленного задатка в случаях, когда организатор аукциона обязан его вернуть заявителю.</w:t>
      </w:r>
    </w:p>
    <w:p w:rsidR="00A6131F" w:rsidRPr="006F395F" w:rsidRDefault="00A6131F" w:rsidP="00A6131F">
      <w:pPr>
        <w:widowControl w:val="0"/>
        <w:autoSpaceDE w:val="0"/>
        <w:autoSpaceDN w:val="0"/>
        <w:adjustRightInd w:val="0"/>
        <w:spacing w:after="0" w:line="240" w:lineRule="auto"/>
        <w:jc w:val="both"/>
        <w:rPr>
          <w:rFonts w:ascii="Times New Roman" w:hAnsi="Times New Roman" w:cs="Times New Roman"/>
          <w:sz w:val="28"/>
          <w:szCs w:val="28"/>
        </w:rPr>
      </w:pPr>
      <w:r w:rsidRPr="006F395F">
        <w:rPr>
          <w:rFonts w:ascii="Times New Roman" w:eastAsia="Times New Roman" w:hAnsi="Times New Roman" w:cs="Times New Roman"/>
          <w:sz w:val="28"/>
          <w:szCs w:val="28"/>
          <w:lang w:eastAsia="ru-RU"/>
        </w:rPr>
        <w:t xml:space="preserve"> </w:t>
      </w:r>
      <w:r w:rsidRPr="006F395F">
        <w:rPr>
          <w:rFonts w:ascii="Times New Roman" w:hAnsi="Times New Roman" w:cs="Times New Roman"/>
          <w:sz w:val="28"/>
          <w:szCs w:val="28"/>
        </w:rPr>
        <w:t>согласие на обработку персональных данных, в том числе лица подавшего заявку на участие в аукционе и лица действующего по доверенности;</w:t>
      </w:r>
    </w:p>
    <w:p w:rsidR="00A6131F" w:rsidRPr="006F395F" w:rsidRDefault="00A6131F" w:rsidP="00A6131F">
      <w:pPr>
        <w:widowControl w:val="0"/>
        <w:autoSpaceDE w:val="0"/>
        <w:autoSpaceDN w:val="0"/>
        <w:adjustRightInd w:val="0"/>
        <w:spacing w:after="0" w:line="240" w:lineRule="auto"/>
        <w:jc w:val="both"/>
        <w:rPr>
          <w:rFonts w:ascii="Times New Roman" w:hAnsi="Times New Roman" w:cs="Times New Roman"/>
          <w:sz w:val="28"/>
          <w:szCs w:val="28"/>
        </w:rPr>
      </w:pPr>
      <w:r w:rsidRPr="006F395F">
        <w:rPr>
          <w:rFonts w:ascii="Times New Roman" w:hAnsi="Times New Roman" w:cs="Times New Roman"/>
          <w:sz w:val="28"/>
          <w:szCs w:val="28"/>
        </w:rPr>
        <w:t>опись прилагаемых к заявке документов, подписанная уполномоченным лицом. В случае подачи документов юридическим лицом опись скрепляется печатью.</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3.2.</w:t>
      </w:r>
      <w:r w:rsidRPr="006F395F">
        <w:rPr>
          <w:rFonts w:ascii="Times New Roman" w:eastAsia="Times New Roman" w:hAnsi="Times New Roman" w:cs="Times New Roman"/>
          <w:sz w:val="28"/>
          <w:szCs w:val="28"/>
          <w:lang w:eastAsia="ru-RU"/>
        </w:rPr>
        <w:t xml:space="preserve"> В случае если аукцион проводится среди субъектов малого и среднего предпринимательства, организатор аукциона осуществляет проверку наличия сведений о таких юридических лицах и индивидуальных предпринимателях в едином реестре субъектов малого и среднего предпринимательства.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3.3.</w:t>
      </w:r>
      <w:r w:rsidRPr="006F395F">
        <w:rPr>
          <w:rFonts w:ascii="Times New Roman" w:eastAsia="Times New Roman" w:hAnsi="Times New Roman" w:cs="Times New Roman"/>
          <w:sz w:val="28"/>
          <w:szCs w:val="28"/>
          <w:lang w:eastAsia="ru-RU"/>
        </w:rPr>
        <w:t xml:space="preserve"> Заявитель вправе подать в отношении одного лота аукциона только одну заявку.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3.4. </w:t>
      </w:r>
      <w:r w:rsidRPr="006F395F">
        <w:rPr>
          <w:rFonts w:ascii="Times New Roman" w:eastAsia="Times New Roman" w:hAnsi="Times New Roman" w:cs="Times New Roman"/>
          <w:sz w:val="28"/>
          <w:szCs w:val="28"/>
          <w:lang w:eastAsia="ru-RU"/>
        </w:rPr>
        <w:t xml:space="preserve"> Прием заявок на участие в аукционе прекращается не позднее даты окончания срока подачи заявок.</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3.5. </w:t>
      </w:r>
      <w:r w:rsidRPr="006F395F">
        <w:rPr>
          <w:rFonts w:ascii="Times New Roman" w:eastAsia="Times New Roman" w:hAnsi="Times New Roman" w:cs="Times New Roman"/>
          <w:sz w:val="28"/>
          <w:szCs w:val="28"/>
          <w:lang w:eastAsia="ru-RU"/>
        </w:rPr>
        <w:t>Заявки с прилагаемыми к ним документами, поданные позднее даты окончания срока подачи заявок, не подлежат рассмотрению аукционной комиссией и подлежат возврату заявителю.</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случае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такого заявителя, поданные в отношении данного лота, не рассматриваются и возвращаются заявителю.</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 аукциона одновременно с возвратом заявки обязан уведомить в письменной форме заявителя, подавшего заявку, об основаниях возврата.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3.6. </w:t>
      </w:r>
      <w:r w:rsidRPr="006F395F">
        <w:rPr>
          <w:rFonts w:ascii="Times New Roman" w:eastAsia="Times New Roman" w:hAnsi="Times New Roman" w:cs="Times New Roman"/>
          <w:sz w:val="28"/>
          <w:szCs w:val="28"/>
          <w:lang w:eastAsia="ru-RU"/>
        </w:rPr>
        <w:t xml:space="preserve"> Заявитель вправе не позднее дня, предшествующего дню окончания приема заявок, отозвать заявку путем направления уведомления об отзыве заявки организатору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Отзыв заявки регистрируется в журнале приема заявок.</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3.7.</w:t>
      </w:r>
      <w:r w:rsidRPr="006F395F">
        <w:rPr>
          <w:rFonts w:ascii="Times New Roman" w:eastAsia="Times New Roman" w:hAnsi="Times New Roman" w:cs="Times New Roman"/>
          <w:sz w:val="28"/>
          <w:szCs w:val="28"/>
          <w:lang w:eastAsia="ru-RU"/>
        </w:rPr>
        <w:t xml:space="preserve">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в Извещении об открытом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3.8.</w:t>
      </w:r>
      <w:r w:rsidRPr="006F395F">
        <w:rPr>
          <w:rFonts w:ascii="Times New Roman" w:eastAsia="Times New Roman" w:hAnsi="Times New Roman" w:cs="Times New Roman"/>
          <w:sz w:val="28"/>
          <w:szCs w:val="28"/>
          <w:lang w:eastAsia="ru-RU"/>
        </w:rPr>
        <w:t xml:space="preserve"> Документы, поданные заявителем для участия в аукционе, должны быть оформлены в соответствии с требованиями законодательства Российской Федерации. Все документы должны быть заполнены и </w:t>
      </w:r>
      <w:r w:rsidRPr="006F395F">
        <w:rPr>
          <w:rFonts w:ascii="Times New Roman" w:eastAsia="Times New Roman" w:hAnsi="Times New Roman" w:cs="Times New Roman"/>
          <w:sz w:val="28"/>
          <w:szCs w:val="28"/>
          <w:lang w:eastAsia="ru-RU"/>
        </w:rPr>
        <w:lastRenderedPageBreak/>
        <w:t>представлены на русском языке либо иметь надлежащим образом заверенный перевод на русский язык.</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Заявка на участие в аукционе оформляется в соответствии с формами, установленными в извещении и должна содержать сведения и документы, указанные в извещении.</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Подача заявки по иной, отличной от утвержденной, форме будет расценено аукционной комиссией как несоответствие заявки на участие в аукционе требованиям, установленным извещением.</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При оформлении заявки должны использоваться общепринятые обозначения и наименования в соответствии с требованиями действующих нормативных документов.</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Сведения, которые содержатся в заявке, не должны допускать двусмысленных толкований, все поля анкеты на участие в аукционе должны быть заполнены.</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Документы, представляемые заявителем в составе заявки, должны быть заполнены по всем пунктам.</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 xml:space="preserve">Заявка и все входящие в нее документы  должны быть подписаны лицом, подающим заявку на участие в аукционе, или его уполномоченным представителем, и скреплены печатью заявителя (для физических лиц – при ее наличии). </w:t>
      </w:r>
    </w:p>
    <w:p w:rsidR="00A6131F" w:rsidRPr="006F395F" w:rsidRDefault="00A6131F" w:rsidP="00A6131F">
      <w:pPr>
        <w:spacing w:before="100" w:beforeAutospacing="1" w:after="100" w:afterAutospacing="1"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Документы, состоящие из нескольких страниц, должны быть  сшиты. На сшивке должна быть проставлена подпись лица, подающего заявку на участие в аукционе, или его уполномоченного представителя, и оттиск его печати (для физических лиц – при ее наличии). Указанное требование не распространяется на документы, представляемые в виде нотариально заверенных копий.</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 xml:space="preserve">Заполненная форма заявки представляются в двух экземплярах, одна из которых возвращается заявителю с отметкой организатора о принятии заявки. </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Все листы заявки, включая первый лист, нумеруются по порядку от первого до последнего листа без пропусков, повторений, литерных добавлений арабскими цифрами, проставляемыми в правом нижнем углу листа.</w:t>
      </w:r>
    </w:p>
    <w:p w:rsidR="00A6131F" w:rsidRPr="006F395F" w:rsidRDefault="00A6131F" w:rsidP="00A6131F">
      <w:pPr>
        <w:spacing w:after="0" w:line="240" w:lineRule="auto"/>
        <w:contextualSpacing/>
        <w:jc w:val="both"/>
        <w:rPr>
          <w:rFonts w:ascii="Times New Roman" w:hAnsi="Times New Roman" w:cs="Times New Roman"/>
        </w:rPr>
      </w:pPr>
      <w:r>
        <w:rPr>
          <w:rFonts w:ascii="Times New Roman" w:hAnsi="Times New Roman" w:cs="Times New Roman"/>
          <w:sz w:val="28"/>
          <w:szCs w:val="28"/>
        </w:rPr>
        <w:t xml:space="preserve">       </w:t>
      </w:r>
      <w:r w:rsidRPr="006F395F">
        <w:rPr>
          <w:rFonts w:ascii="Times New Roman" w:hAnsi="Times New Roman" w:cs="Times New Roman"/>
          <w:sz w:val="28"/>
          <w:szCs w:val="28"/>
        </w:rPr>
        <w:t xml:space="preserve">На входящих в заявку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Pr="006F395F">
        <w:rPr>
          <w:rFonts w:ascii="Times New Roman" w:hAnsi="Times New Roman" w:cs="Times New Roman"/>
          <w:sz w:val="28"/>
          <w:szCs w:val="28"/>
        </w:rPr>
        <w:t>апостиль</w:t>
      </w:r>
      <w:proofErr w:type="spellEnd"/>
      <w:r w:rsidRPr="006F395F">
        <w:rPr>
          <w:rFonts w:ascii="Times New Roman" w:hAnsi="Times New Roman" w:cs="Times New Roman"/>
          <w:sz w:val="28"/>
          <w:szCs w:val="28"/>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r w:rsidRPr="006F395F">
        <w:rPr>
          <w:rFonts w:ascii="Times New Roman" w:hAnsi="Times New Roman" w:cs="Times New Roman"/>
        </w:rPr>
        <w:t>.</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Наличие противоречий между оригиналом и переводом, которые изменяют смысл оригинала, может быть расценено аукционной комиссией как несоответствие заявки на участие в аукционе требованиям, установленным извещением.</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F395F">
        <w:rPr>
          <w:rFonts w:ascii="Times New Roman" w:hAnsi="Times New Roman" w:cs="Times New Roman"/>
          <w:sz w:val="28"/>
          <w:szCs w:val="28"/>
        </w:rPr>
        <w:t xml:space="preserve">Подчистки и исправления в документах, входящих в состав заявки, не допускаются, за исключением исправлений парафированными лицами, подписавшими заявку на участие в аукционе. Все экземпляры документации должны иметь четкую печать текстов. Копии документов должны быть заверены в нотариальном порядке в случае, если указание на это содержится в перечне документов, предоставляемых для участия в аукционе. </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F395F">
        <w:rPr>
          <w:rFonts w:ascii="Times New Roman" w:hAnsi="Times New Roman" w:cs="Times New Roman"/>
          <w:sz w:val="28"/>
          <w:szCs w:val="28"/>
        </w:rPr>
        <w:t>При подготовке заявки и документов, прилагаемых к заявке, применение факсимильных подписей не допускается.</w:t>
      </w:r>
    </w:p>
    <w:p w:rsidR="00A6131F" w:rsidRPr="006F395F" w:rsidRDefault="00A6131F" w:rsidP="00A6131F">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6F395F">
        <w:rPr>
          <w:rFonts w:ascii="Times New Roman" w:hAnsi="Times New Roman" w:cs="Times New Roman"/>
          <w:sz w:val="28"/>
          <w:szCs w:val="28"/>
        </w:rPr>
        <w:t>Непредоставление</w:t>
      </w:r>
      <w:proofErr w:type="spellEnd"/>
      <w:r w:rsidRPr="006F395F">
        <w:rPr>
          <w:rFonts w:ascii="Times New Roman" w:hAnsi="Times New Roman" w:cs="Times New Roman"/>
          <w:sz w:val="28"/>
          <w:szCs w:val="28"/>
        </w:rPr>
        <w:t xml:space="preserve"> документов, указанных в настоящем разделе, или представление их с нарушением установленных документацией требований является основанием для отказа в допуске к участию в аукционе. </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6F395F">
        <w:rPr>
          <w:rFonts w:ascii="Times New Roman" w:hAnsi="Times New Roman" w:cs="Times New Roman"/>
          <w:sz w:val="28"/>
          <w:szCs w:val="28"/>
        </w:rPr>
        <w:t>Заявитель подает заявку на участие в аукционе в открытом конверте. В случае подачи в запечатанном конверте, конверт вскрывается в момент подачи заявки и её регистрации представителем организатора.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3.9.</w:t>
      </w:r>
      <w:r w:rsidRPr="006F395F">
        <w:rPr>
          <w:rFonts w:ascii="Times New Roman" w:eastAsia="Times New Roman" w:hAnsi="Times New Roman" w:cs="Times New Roman"/>
          <w:sz w:val="28"/>
          <w:szCs w:val="28"/>
          <w:lang w:eastAsia="ru-RU"/>
        </w:rPr>
        <w:t xml:space="preserve"> Заявитель несет все расходы, связанные с подготовкой и подачей своей заявки, а организатор аукциона не отвечает и не имеет обязательств по этим расходам независимо от результатов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3.10.</w:t>
      </w:r>
      <w:r w:rsidRPr="006F395F">
        <w:rPr>
          <w:rFonts w:ascii="Times New Roman" w:eastAsia="Times New Roman" w:hAnsi="Times New Roman" w:cs="Times New Roman"/>
          <w:sz w:val="28"/>
          <w:szCs w:val="28"/>
          <w:lang w:eastAsia="ru-RU"/>
        </w:rPr>
        <w:t xml:space="preserve"> Документы, поданные заявителем для участия в аукционе, не возвращаются, за исключением случаев, предусмотренных законодательством Российской Федерации.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95695">
        <w:rPr>
          <w:rFonts w:ascii="Times New Roman" w:eastAsia="Times New Roman" w:hAnsi="Times New Roman" w:cs="Times New Roman"/>
          <w:sz w:val="28"/>
          <w:szCs w:val="28"/>
          <w:lang w:eastAsia="ru-RU"/>
        </w:rPr>
        <w:t xml:space="preserve">3.11. </w:t>
      </w:r>
      <w:r w:rsidRPr="006F395F">
        <w:rPr>
          <w:rFonts w:ascii="Times New Roman" w:eastAsia="Times New Roman" w:hAnsi="Times New Roman" w:cs="Times New Roman"/>
          <w:sz w:val="28"/>
          <w:szCs w:val="28"/>
          <w:lang w:eastAsia="ru-RU"/>
        </w:rPr>
        <w:t xml:space="preserve"> По требованию заявителя организатор аукциона выдает расписку в получении заявки с указанием даты и времени ее получения.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3.</w:t>
      </w:r>
      <w:r w:rsidR="00095695">
        <w:rPr>
          <w:rFonts w:ascii="Times New Roman" w:eastAsia="Times New Roman" w:hAnsi="Times New Roman" w:cs="Times New Roman"/>
          <w:sz w:val="28"/>
          <w:szCs w:val="28"/>
          <w:lang w:eastAsia="ru-RU"/>
        </w:rPr>
        <w:t>12.</w:t>
      </w:r>
      <w:r w:rsidRPr="006F395F">
        <w:rPr>
          <w:rFonts w:ascii="Times New Roman" w:eastAsia="Times New Roman" w:hAnsi="Times New Roman" w:cs="Times New Roman"/>
          <w:sz w:val="28"/>
          <w:szCs w:val="28"/>
          <w:lang w:eastAsia="ru-RU"/>
        </w:rPr>
        <w:t xml:space="preserve"> Рассмотрение заявок на участие в аукционе осуществляет аукционная комиссия.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Протокол рассмотрения заявок на участие в аукционе организатор аукциона размещает на официальном сайте</w:t>
      </w:r>
      <w:r w:rsidR="00C85B99">
        <w:rPr>
          <w:rFonts w:ascii="Times New Roman" w:eastAsia="Times New Roman" w:hAnsi="Times New Roman" w:cs="Times New Roman"/>
          <w:sz w:val="28"/>
          <w:szCs w:val="28"/>
          <w:lang w:eastAsia="ru-RU"/>
        </w:rPr>
        <w:t xml:space="preserve"> </w:t>
      </w:r>
      <w:hyperlink r:id="rId7" w:history="1">
        <w:r w:rsidR="00C85B99" w:rsidRPr="002E4368">
          <w:rPr>
            <w:rStyle w:val="a3"/>
            <w:rFonts w:ascii="Times New Roman" w:eastAsia="Times New Roman" w:hAnsi="Times New Roman" w:cs="Times New Roman"/>
            <w:sz w:val="28"/>
            <w:szCs w:val="28"/>
            <w:lang w:eastAsia="ru-RU"/>
          </w:rPr>
          <w:t>www.Kotelniki.ru</w:t>
        </w:r>
      </w:hyperlink>
      <w:r w:rsidR="00C85B99">
        <w:rPr>
          <w:rFonts w:ascii="Times New Roman" w:eastAsia="Times New Roman" w:hAnsi="Times New Roman" w:cs="Times New Roman"/>
          <w:sz w:val="28"/>
          <w:szCs w:val="28"/>
          <w:lang w:eastAsia="ru-RU"/>
        </w:rPr>
        <w:t xml:space="preserve"> и на сайте ЕПТ МО.</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3.</w:t>
      </w:r>
      <w:r w:rsidR="00095695">
        <w:rPr>
          <w:rFonts w:ascii="Times New Roman" w:eastAsia="Times New Roman" w:hAnsi="Times New Roman" w:cs="Times New Roman"/>
          <w:sz w:val="28"/>
          <w:szCs w:val="28"/>
          <w:lang w:eastAsia="ru-RU"/>
        </w:rPr>
        <w:t>13</w:t>
      </w:r>
      <w:r w:rsidRPr="006F395F">
        <w:rPr>
          <w:rFonts w:ascii="Times New Roman" w:eastAsia="Times New Roman" w:hAnsi="Times New Roman" w:cs="Times New Roman"/>
          <w:sz w:val="28"/>
          <w:szCs w:val="28"/>
          <w:lang w:eastAsia="ru-RU"/>
        </w:rPr>
        <w:t>. Заявитель становится участником аукциона с момента подписания аукционной комиссией протокола рассмотрения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4" w:name="P511"/>
      <w:bookmarkEnd w:id="4"/>
      <w:r w:rsidRPr="006F395F">
        <w:rPr>
          <w:rFonts w:ascii="Times New Roman" w:eastAsia="Times New Roman" w:hAnsi="Times New Roman" w:cs="Times New Roman"/>
          <w:sz w:val="28"/>
          <w:szCs w:val="28"/>
          <w:lang w:eastAsia="ru-RU"/>
        </w:rPr>
        <w:t>4. Обеспечение заявок на участие в</w:t>
      </w:r>
      <w:r w:rsidR="0079273D">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4.1. Обеспечение заявок на участие в аукционе представляется в виде задатка.</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4.2. Для выполнения условий об аукционе и допуска к участию в аукционе каждый заявитель перечисляет на расчетный счет организатора аукциона задаток в размере 1</w:t>
      </w:r>
      <w:r w:rsidR="00A6131F">
        <w:rPr>
          <w:rFonts w:ascii="Times New Roman" w:eastAsia="Times New Roman" w:hAnsi="Times New Roman" w:cs="Times New Roman"/>
          <w:sz w:val="28"/>
          <w:szCs w:val="28"/>
          <w:lang w:eastAsia="ru-RU"/>
        </w:rPr>
        <w:t>0</w:t>
      </w:r>
      <w:r w:rsidR="00A6131F" w:rsidRPr="006F395F">
        <w:rPr>
          <w:rFonts w:ascii="Times New Roman" w:eastAsia="Times New Roman" w:hAnsi="Times New Roman" w:cs="Times New Roman"/>
          <w:sz w:val="28"/>
          <w:szCs w:val="28"/>
          <w:lang w:eastAsia="ru-RU"/>
        </w:rPr>
        <w:t>0% от начальной (минимальной) цены договора (цены лота).</w:t>
      </w:r>
    </w:p>
    <w:p w:rsidR="00A6131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4.3. Задаток вносится по следующим платежным реквизитам организатора аукциона:</w:t>
      </w:r>
    </w:p>
    <w:p w:rsidR="0006039B" w:rsidRDefault="0006039B"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Управление Федерального казначейства по Московской области (Администрация городского округа Котельники Московской области)</w:t>
      </w:r>
    </w:p>
    <w:p w:rsidR="0006039B" w:rsidRPr="006F395F" w:rsidRDefault="0006039B"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Банковские реквизиты:</w:t>
      </w:r>
    </w:p>
    <w:p w:rsidR="0006039B" w:rsidRPr="006F395F" w:rsidRDefault="0006039B"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w:t>
      </w:r>
      <w:proofErr w:type="spellStart"/>
      <w:r>
        <w:rPr>
          <w:rFonts w:ascii="Times New Roman" w:eastAsia="Times New Roman" w:hAnsi="Times New Roman" w:cs="Times New Roman"/>
          <w:sz w:val="28"/>
          <w:szCs w:val="28"/>
          <w:lang w:eastAsia="ru-RU"/>
        </w:rPr>
        <w:t>сч</w:t>
      </w:r>
      <w:proofErr w:type="spellEnd"/>
      <w:r>
        <w:rPr>
          <w:rFonts w:ascii="Times New Roman" w:eastAsia="Times New Roman" w:hAnsi="Times New Roman" w:cs="Times New Roman"/>
          <w:sz w:val="28"/>
          <w:szCs w:val="28"/>
          <w:lang w:eastAsia="ru-RU"/>
        </w:rPr>
        <w:t xml:space="preserve"> 05483001880</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ИНН</w:t>
      </w:r>
      <w:r w:rsidR="00383880">
        <w:rPr>
          <w:rFonts w:ascii="Times New Roman" w:eastAsia="Times New Roman" w:hAnsi="Times New Roman" w:cs="Times New Roman"/>
          <w:sz w:val="28"/>
          <w:szCs w:val="28"/>
          <w:lang w:eastAsia="ru-RU"/>
        </w:rPr>
        <w:t xml:space="preserve"> 5027036772</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КПП</w:t>
      </w:r>
      <w:r w:rsidR="00383880">
        <w:rPr>
          <w:rFonts w:ascii="Times New Roman" w:eastAsia="Times New Roman" w:hAnsi="Times New Roman" w:cs="Times New Roman"/>
          <w:sz w:val="28"/>
          <w:szCs w:val="28"/>
          <w:lang w:eastAsia="ru-RU"/>
        </w:rPr>
        <w:t xml:space="preserve"> 502701001</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Р/счет</w:t>
      </w:r>
      <w:r w:rsidR="00383880">
        <w:rPr>
          <w:rFonts w:ascii="Times New Roman" w:eastAsia="Times New Roman" w:hAnsi="Times New Roman" w:cs="Times New Roman"/>
          <w:sz w:val="28"/>
          <w:szCs w:val="28"/>
          <w:lang w:eastAsia="ru-RU"/>
        </w:rPr>
        <w:t xml:space="preserve"> 40302810945253023112</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Банк</w:t>
      </w:r>
      <w:r w:rsidR="00383880">
        <w:rPr>
          <w:rFonts w:ascii="Times New Roman" w:eastAsia="Times New Roman" w:hAnsi="Times New Roman" w:cs="Times New Roman"/>
          <w:sz w:val="28"/>
          <w:szCs w:val="28"/>
          <w:lang w:eastAsia="ru-RU"/>
        </w:rPr>
        <w:t xml:space="preserve"> ГУ Банка России по ЦФО</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БИК</w:t>
      </w:r>
      <w:r w:rsidR="00383880">
        <w:rPr>
          <w:rFonts w:ascii="Times New Roman" w:eastAsia="Times New Roman" w:hAnsi="Times New Roman" w:cs="Times New Roman"/>
          <w:sz w:val="28"/>
          <w:szCs w:val="28"/>
          <w:lang w:eastAsia="ru-RU"/>
        </w:rPr>
        <w:t xml:space="preserve"> 044525000</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ОГРН</w:t>
      </w:r>
      <w:r w:rsidR="00383880">
        <w:rPr>
          <w:rFonts w:ascii="Times New Roman" w:eastAsia="Times New Roman" w:hAnsi="Times New Roman" w:cs="Times New Roman"/>
          <w:sz w:val="28"/>
          <w:szCs w:val="28"/>
          <w:lang w:eastAsia="ru-RU"/>
        </w:rPr>
        <w:t xml:space="preserve"> 1025003213047</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ОКПО</w:t>
      </w:r>
      <w:r w:rsidR="00383880">
        <w:rPr>
          <w:rFonts w:ascii="Times New Roman" w:eastAsia="Times New Roman" w:hAnsi="Times New Roman" w:cs="Times New Roman"/>
          <w:sz w:val="28"/>
          <w:szCs w:val="28"/>
          <w:lang w:eastAsia="ru-RU"/>
        </w:rPr>
        <w:t xml:space="preserve"> 04190233</w:t>
      </w:r>
    </w:p>
    <w:p w:rsidR="00A6131F" w:rsidRPr="006F395F" w:rsidRDefault="002F1056"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hyperlink r:id="rId8" w:history="1">
        <w:r w:rsidR="00A6131F" w:rsidRPr="006F395F">
          <w:rPr>
            <w:rFonts w:ascii="Times New Roman" w:eastAsia="Times New Roman" w:hAnsi="Times New Roman" w:cs="Times New Roman"/>
            <w:sz w:val="28"/>
            <w:szCs w:val="28"/>
            <w:lang w:eastAsia="ru-RU"/>
          </w:rPr>
          <w:t>ОКВЭД</w:t>
        </w:r>
      </w:hyperlink>
      <w:r w:rsidR="00383880">
        <w:rPr>
          <w:rFonts w:ascii="Times New Roman" w:eastAsia="Times New Roman" w:hAnsi="Times New Roman" w:cs="Times New Roman"/>
          <w:sz w:val="28"/>
          <w:szCs w:val="28"/>
          <w:lang w:eastAsia="ru-RU"/>
        </w:rPr>
        <w:t xml:space="preserve"> </w:t>
      </w:r>
      <w:r w:rsidR="0091026B">
        <w:rPr>
          <w:rFonts w:ascii="Times New Roman" w:eastAsia="Times New Roman" w:hAnsi="Times New Roman" w:cs="Times New Roman"/>
          <w:sz w:val="28"/>
          <w:szCs w:val="28"/>
          <w:lang w:eastAsia="ru-RU"/>
        </w:rPr>
        <w:t>84.11.3</w:t>
      </w:r>
    </w:p>
    <w:p w:rsidR="00A6131F" w:rsidRPr="006F395F" w:rsidRDefault="002F1056"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hyperlink r:id="rId9" w:history="1">
        <w:r w:rsidR="00A6131F" w:rsidRPr="006F395F">
          <w:rPr>
            <w:rFonts w:ascii="Times New Roman" w:eastAsia="Times New Roman" w:hAnsi="Times New Roman" w:cs="Times New Roman"/>
            <w:sz w:val="28"/>
            <w:szCs w:val="28"/>
            <w:lang w:eastAsia="ru-RU"/>
          </w:rPr>
          <w:t>ОКТМО</w:t>
        </w:r>
      </w:hyperlink>
      <w:r w:rsidR="003B0ED3">
        <w:rPr>
          <w:rFonts w:ascii="Times New Roman" w:eastAsia="Times New Roman" w:hAnsi="Times New Roman" w:cs="Times New Roman"/>
          <w:sz w:val="28"/>
          <w:szCs w:val="28"/>
          <w:lang w:eastAsia="ru-RU"/>
        </w:rPr>
        <w:t xml:space="preserve"> 46739000</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Назначение платежа: "Задаток на участие в</w:t>
      </w:r>
      <w:r w:rsidR="00B42D3C">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 на право размещения нестационарного торгового объекта по лоту N __________".</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4.4. Внесение задатка подтверждается отдельным платежным документом (по каждому лоту), надлежащим образом заверенная копия или оригинал которого прикладывается к заявке.</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4.5. Сумма задатка, внесенного участником, с которым заключен договор, засчитывается в счет оплаты договора.</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4.6. Сумма задатка подлежит возврату: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заявителям (участникам аукциона) при отказе организатора аукциона от проведения аукциона в течение пяти рабочих дней с даты принятия решения об отказе от проведения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лицам, не допущенным к участию в аукционе, в течение пяти рабочих дней со дня оформления протокола рассмотрения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участникам, не принявшим участие в аукционе, в течение пяти рабочих дней с даты подписания протокола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участникам аукциона, которые участвовали в аукционе, но не стали победителями, в течение пяти рабочих дней с даты подписания протокола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при отзыве заявителем заявки до даты рассмотрения заявок на участие в аукционе в течение пяти рабочих дней с даты поступления организатору аукциона уведомления об отзыве заявки.</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4.7. Победителю аукциона, уклонившемуся от заключения договора по результатам аукциона, задаток не возвращается.</w:t>
      </w:r>
    </w:p>
    <w:p w:rsidR="00A6131F" w:rsidRPr="006F395F" w:rsidRDefault="00095695"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4.8. Задаток должен быть перечислен в срок, обеспечивающий его поступление на расчетный счет организатора аукциона не позднее даты окончания срока рассмотрения заявок.</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bookmarkStart w:id="5" w:name="P538"/>
      <w:bookmarkEnd w:id="5"/>
      <w:r w:rsidRPr="006F395F">
        <w:rPr>
          <w:rFonts w:ascii="Times New Roman" w:eastAsia="Times New Roman" w:hAnsi="Times New Roman" w:cs="Times New Roman"/>
          <w:sz w:val="28"/>
          <w:szCs w:val="28"/>
          <w:lang w:eastAsia="ru-RU"/>
        </w:rPr>
        <w:t>5. Порядок проведения</w:t>
      </w:r>
      <w:r w:rsidR="00B42D3C">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w:t>
      </w:r>
      <w:r w:rsidRPr="006F395F">
        <w:rPr>
          <w:rFonts w:ascii="Times New Roman" w:eastAsia="Times New Roman" w:hAnsi="Times New Roman" w:cs="Times New Roman"/>
          <w:sz w:val="28"/>
          <w:szCs w:val="28"/>
          <w:lang w:eastAsia="ru-RU"/>
        </w:rPr>
        <w:t xml:space="preserve">.1. Аукцион проводится в день, указанный в Извещении об открытом </w:t>
      </w:r>
      <w:r w:rsidRPr="006F395F">
        <w:rPr>
          <w:rFonts w:ascii="Times New Roman" w:eastAsia="Times New Roman" w:hAnsi="Times New Roman" w:cs="Times New Roman"/>
          <w:sz w:val="28"/>
          <w:szCs w:val="28"/>
          <w:lang w:eastAsia="ru-RU"/>
        </w:rPr>
        <w:lastRenderedPageBreak/>
        <w:t>аукционе, путем последовательного повышения участниками начальной (минимальной) цены договора (цены лота) на величину, равную величине "шага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.2. В аукционе могут участвовать только заявители, признанные участниками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.3. "Шаг аукциона" устанавливается в размере пяти процентов начальной (минимальной) цены договора (цены лота), указанной в Извещении об открытом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.4. Аукцион проводится аукционистом в присутствии членов аукционной комиссии и участников аукциона (их представителей).</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.5. Аукционист выбирается из числа членов аукционной комиссии путем открытого голосования членов аукционной комиссии большинством голосов.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.6. Аукцион проводится в следующем порядке: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аукцион начинается с объявления аукционистом начала проведения аукциона (лота). Аукционист оглашает последовательность проведения аукциона по включенным в него лотам, номер лота (в случае проведения аукциона по нескольким лотам), описание предмета аукциона (лота), включая место размещения нестационарного торгового объекта (адресный ориентир), внешний вид, начальную (минимальную) цену договора (цену лота), "шаг аукциона" (лота), объявляет начальную (минимальную) цену договора (цену лота), увеличенную на "шаг аукциона". После этого аукционист предлагает участникам аукциона заявлять свои предложения о цене договора (цене лота), превышающей начальную (минимальную) цену договора (цену лота);</w:t>
      </w:r>
    </w:p>
    <w:p w:rsidR="00A6131F" w:rsidRPr="006F395F" w:rsidRDefault="00A6131F" w:rsidP="00A6131F">
      <w:pPr>
        <w:widowControl w:val="0"/>
        <w:autoSpaceDE w:val="0"/>
        <w:autoSpaceDN w:val="0"/>
        <w:spacing w:after="0" w:line="240" w:lineRule="auto"/>
        <w:jc w:val="both"/>
        <w:rPr>
          <w:rFonts w:ascii="Times New Roman" w:hAnsi="Times New Roman" w:cs="Times New Roman"/>
          <w:sz w:val="28"/>
          <w:szCs w:val="28"/>
        </w:rPr>
      </w:pPr>
      <w:r w:rsidRPr="006F395F">
        <w:rPr>
          <w:rFonts w:ascii="Times New Roman" w:eastAsia="Times New Roman" w:hAnsi="Times New Roman" w:cs="Times New Roman"/>
          <w:sz w:val="28"/>
          <w:szCs w:val="28"/>
          <w:lang w:eastAsia="ru-RU"/>
        </w:rPr>
        <w:t xml:space="preserve">       </w:t>
      </w:r>
      <w:r w:rsidRPr="006F395F">
        <w:rPr>
          <w:rFonts w:ascii="Times New Roman" w:hAnsi="Times New Roman" w:cs="Times New Roman"/>
          <w:sz w:val="28"/>
          <w:szCs w:val="28"/>
        </w:rPr>
        <w:t>участник аукциона после объявления аукционистом начальной (минимальной) цены договора (цены лота) и начальной (минимальной) договора (цены лота), увеличенной в соответствии с "шагом аукциона", поднимает карточку в случае, если он согласен заключить договор по объявленной цене. Участник аукциона при поднятии карточки также вправе устно озвучить иное, более высокое, предложение по цене лота. При отсутствии такого устного указания считается, что участник заявляет об увеличении цены лота на один «шаг»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аукционист объявляет номер карточки участника аукциона (лота), который первым поднял карточку после объявления аукционистом начальной (минимальной) цены договора (цены лота) и начальной (минимальной) цены договора (цены лота), увеличенной в соответствии с "шагом аукциона", а также новую цену договора (цену лота), увеличенную в </w:t>
      </w:r>
      <w:r w:rsidRPr="006F395F">
        <w:rPr>
          <w:rFonts w:ascii="Times New Roman" w:eastAsia="Times New Roman" w:hAnsi="Times New Roman" w:cs="Times New Roman"/>
          <w:sz w:val="28"/>
          <w:szCs w:val="28"/>
          <w:lang w:eastAsia="ru-RU"/>
        </w:rPr>
        <w:lastRenderedPageBreak/>
        <w:t>соответствии с "шагом аукциона". При отсутствии предложений со стороны иных участников аукциона аукционист повторяет эту цену три раза;</w:t>
      </w: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аукцион считается оконченным, если после троекратного объявления аукционистом последнего предложения о цене договора (цене лота) ни один участник аукциона не поднял карточку. В этом случае аукционист объявляет об окончании проведения аукциона (лота), последнее предложение о цене договора (цене лота), номер карт</w:t>
      </w:r>
      <w:r>
        <w:rPr>
          <w:rFonts w:ascii="Times New Roman" w:eastAsia="Times New Roman" w:hAnsi="Times New Roman" w:cs="Times New Roman"/>
          <w:sz w:val="28"/>
          <w:szCs w:val="28"/>
          <w:lang w:eastAsia="ru-RU"/>
        </w:rPr>
        <w:t>очки победителя аукциона (лота);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 </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.7. Победителем аукциона признается участник, предложивший наиболее высокую цену договора (цену лота) и заявка которого соответствует требованиям, установленным в</w:t>
      </w:r>
      <w:r>
        <w:rPr>
          <w:rFonts w:ascii="Times New Roman" w:eastAsia="Times New Roman" w:hAnsi="Times New Roman" w:cs="Times New Roman"/>
          <w:sz w:val="28"/>
          <w:szCs w:val="28"/>
          <w:lang w:eastAsia="ru-RU"/>
        </w:rPr>
        <w:t xml:space="preserve"> Извещении об открытом аукционе,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.8. При проведении аукциона организатор аукциона в обязательном порядке обеспечивает аудио- или видеозапись аукциона.</w:t>
      </w:r>
    </w:p>
    <w:p w:rsidR="00B77EA6" w:rsidRPr="00D92FBB" w:rsidRDefault="00A6131F" w:rsidP="00A6131F">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00B77EA6">
        <w:rPr>
          <w:rFonts w:ascii="Times New Roman" w:eastAsia="Times New Roman" w:hAnsi="Times New Roman" w:cs="Times New Roman"/>
          <w:sz w:val="28"/>
          <w:szCs w:val="28"/>
          <w:lang w:eastAsia="ru-RU"/>
        </w:rPr>
        <w:t>.9. П</w:t>
      </w:r>
      <w:r w:rsidR="00B77EA6" w:rsidRPr="00B77EA6">
        <w:rPr>
          <w:rFonts w:ascii="Times New Roman" w:eastAsia="Times New Roman" w:hAnsi="Times New Roman" w:cs="Times New Roman"/>
          <w:color w:val="000000" w:themeColor="text1"/>
          <w:sz w:val="28"/>
          <w:szCs w:val="28"/>
          <w:lang w:eastAsia="ru-RU"/>
        </w:rPr>
        <w:t>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w:t>
      </w:r>
      <w:r w:rsidR="00D92FBB">
        <w:rPr>
          <w:rFonts w:ascii="Times New Roman" w:eastAsia="Times New Roman" w:hAnsi="Times New Roman" w:cs="Times New Roman"/>
          <w:color w:val="000000" w:themeColor="text1"/>
          <w:sz w:val="28"/>
          <w:szCs w:val="28"/>
          <w:lang w:eastAsia="ru-RU"/>
        </w:rPr>
        <w:t>, ИНН,</w:t>
      </w:r>
      <w:r w:rsidR="00B77EA6">
        <w:rPr>
          <w:rFonts w:ascii="Times New Roman" w:eastAsia="Times New Roman" w:hAnsi="Times New Roman" w:cs="Times New Roman"/>
          <w:color w:val="000000" w:themeColor="text1"/>
          <w:sz w:val="28"/>
          <w:szCs w:val="28"/>
          <w:lang w:eastAsia="ru-RU"/>
        </w:rPr>
        <w:t xml:space="preserve"> ОГРН </w:t>
      </w:r>
      <w:r w:rsidR="00B77EA6" w:rsidRPr="00B77EA6">
        <w:rPr>
          <w:rFonts w:ascii="Times New Roman" w:eastAsia="Times New Roman" w:hAnsi="Times New Roman" w:cs="Times New Roman"/>
          <w:color w:val="000000" w:themeColor="text1"/>
          <w:sz w:val="28"/>
          <w:szCs w:val="28"/>
          <w:lang w:eastAsia="ru-RU"/>
        </w:rPr>
        <w:t xml:space="preserve">(для юридического лица), фамилии, </w:t>
      </w:r>
      <w:r w:rsidR="00B77EA6">
        <w:rPr>
          <w:rFonts w:ascii="Times New Roman" w:eastAsia="Times New Roman" w:hAnsi="Times New Roman" w:cs="Times New Roman"/>
          <w:color w:val="000000" w:themeColor="text1"/>
          <w:sz w:val="28"/>
          <w:szCs w:val="28"/>
          <w:lang w:eastAsia="ru-RU"/>
        </w:rPr>
        <w:t xml:space="preserve"> </w:t>
      </w:r>
      <w:r w:rsidR="00B77EA6" w:rsidRPr="00B77EA6">
        <w:rPr>
          <w:rFonts w:ascii="Times New Roman" w:eastAsia="Times New Roman" w:hAnsi="Times New Roman" w:cs="Times New Roman"/>
          <w:color w:val="000000" w:themeColor="text1"/>
          <w:sz w:val="28"/>
          <w:szCs w:val="28"/>
          <w:lang w:eastAsia="ru-RU"/>
        </w:rPr>
        <w:t xml:space="preserve">имени, отчестве, </w:t>
      </w:r>
      <w:r w:rsidR="00B77EA6">
        <w:rPr>
          <w:rFonts w:ascii="Times New Roman" w:eastAsia="Times New Roman" w:hAnsi="Times New Roman" w:cs="Times New Roman"/>
          <w:color w:val="000000" w:themeColor="text1"/>
          <w:sz w:val="28"/>
          <w:szCs w:val="28"/>
          <w:lang w:eastAsia="ru-RU"/>
        </w:rPr>
        <w:t xml:space="preserve">сведения о месте жительства, ИНН, ОГРНИП (для индивидуального предпринимателя_ </w:t>
      </w:r>
      <w:r w:rsidR="00B77EA6" w:rsidRPr="00B77EA6">
        <w:rPr>
          <w:rFonts w:ascii="Times New Roman" w:eastAsia="Times New Roman" w:hAnsi="Times New Roman" w:cs="Times New Roman"/>
          <w:color w:val="000000" w:themeColor="text1"/>
          <w:sz w:val="28"/>
          <w:szCs w:val="28"/>
          <w:lang w:eastAsia="ru-RU"/>
        </w:rPr>
        <w:t>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w:t>
      </w:r>
      <w:r w:rsidR="00B77EA6" w:rsidRPr="00B77EA6">
        <w:rPr>
          <w:rFonts w:ascii="Times New Roman" w:eastAsia="Times New Roman" w:hAnsi="Times New Roman" w:cs="Times New Roman"/>
          <w:color w:val="000000" w:themeColor="text1"/>
          <w:sz w:val="24"/>
          <w:szCs w:val="24"/>
          <w:lang w:eastAsia="ru-RU"/>
        </w:rPr>
        <w:t xml:space="preserve"> </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.10. Организатор аукциона размещает протокол аукциона на официальном сайте</w:t>
      </w:r>
      <w:r w:rsidR="00C85B99">
        <w:rPr>
          <w:rFonts w:ascii="Times New Roman" w:eastAsia="Times New Roman" w:hAnsi="Times New Roman" w:cs="Times New Roman"/>
          <w:sz w:val="28"/>
          <w:szCs w:val="28"/>
          <w:lang w:eastAsia="ru-RU"/>
        </w:rPr>
        <w:t xml:space="preserve"> </w:t>
      </w:r>
      <w:hyperlink r:id="rId10" w:history="1">
        <w:r w:rsidR="00C85B99" w:rsidRPr="002E4368">
          <w:rPr>
            <w:rStyle w:val="a3"/>
            <w:rFonts w:ascii="Times New Roman" w:eastAsia="Times New Roman" w:hAnsi="Times New Roman" w:cs="Times New Roman"/>
            <w:sz w:val="28"/>
            <w:szCs w:val="28"/>
            <w:lang w:eastAsia="ru-RU"/>
          </w:rPr>
          <w:t>www.kotelniki.ru</w:t>
        </w:r>
      </w:hyperlink>
      <w:r w:rsidR="00C85B99">
        <w:rPr>
          <w:rFonts w:ascii="Times New Roman" w:eastAsia="Times New Roman" w:hAnsi="Times New Roman" w:cs="Times New Roman"/>
          <w:sz w:val="28"/>
          <w:szCs w:val="28"/>
          <w:lang w:eastAsia="ru-RU"/>
        </w:rPr>
        <w:t xml:space="preserve"> и на сайте ЕПТ МО</w:t>
      </w:r>
      <w:r w:rsidRPr="006F395F">
        <w:rPr>
          <w:rFonts w:ascii="Times New Roman" w:eastAsia="Times New Roman" w:hAnsi="Times New Roman" w:cs="Times New Roman"/>
          <w:sz w:val="28"/>
          <w:szCs w:val="28"/>
          <w:lang w:eastAsia="ru-RU"/>
        </w:rPr>
        <w:t xml:space="preserve"> в течение дня, следующего за днем подписания указанного протокола.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.11. В случае если в течение десяти минут после начала проведения аукциона ни один из его участников не подал предложение о цене договора, предусматривающее увеличение текущего минимального предложения о цене договора на величину в пределах "шага аукциона", данный аукцион признается несостоявшимся.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течение одного дня после окончания указанного времени организатор аукциона размещает на официальном сайте протокола о признании аукциона несостоявшимся.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 xml:space="preserve">.12. Протоколы, составленные в ходе проведения аукциона, заявки, Извещение об открытом аукционе, изменения, внесенные в Извещение об </w:t>
      </w:r>
      <w:r w:rsidRPr="006F395F">
        <w:rPr>
          <w:rFonts w:ascii="Times New Roman" w:eastAsia="Times New Roman" w:hAnsi="Times New Roman" w:cs="Times New Roman"/>
          <w:sz w:val="28"/>
          <w:szCs w:val="28"/>
          <w:lang w:eastAsia="ru-RU"/>
        </w:rPr>
        <w:lastRenderedPageBreak/>
        <w:t>открытом аукционе, разъяснения в Извещении об открытом аукционе, а также аудио- или видеозапись аукциона хранятся организатором аукциона в течение трех лет.</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.13. Организатор аукциона вправе принять решение об отказе от проведения аукциона в любое время, но не позднее чем за три дня до даты окончания срока подачи заявок на участие в аукционе.</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6F395F">
        <w:rPr>
          <w:rFonts w:ascii="Times New Roman" w:eastAsia="Times New Roman" w:hAnsi="Times New Roman" w:cs="Times New Roman"/>
          <w:sz w:val="28"/>
          <w:szCs w:val="28"/>
          <w:lang w:eastAsia="ru-RU"/>
        </w:rPr>
        <w:t>.14. Организатор аукциона размещает решение об отказе от проведения аукциона на официальном сайте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Организатор аукциона возвращает заявителям задаток в течение пяти рабочих дней с даты принятия решения об отказе от проведения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Заключение договора по результатам</w:t>
      </w:r>
      <w:r w:rsidR="00C5422F">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.1. Заключение договора осуществляется в порядке, предусмотренном законодательством Российской Федерации и настоящим Положением.</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.2. Организатор аукциона в течение трех дней со дня размещения на официальном сайте  протокола аукциона передает победителю аукциона один экземпляр протокола аукциона и неподписанный организатором аукциона проект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.3. Победитель аукциона обязан подписать договор и передать его организатору аукциона не позднее десяти дней со дня получения от организатора аукциона экземпляра протокола аукциона и проекта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sidRPr="006F395F">
        <w:rPr>
          <w:rFonts w:ascii="Times New Roman" w:hAnsi="Times New Roman" w:cs="Times New Roman"/>
          <w:sz w:val="28"/>
          <w:szCs w:val="28"/>
        </w:rPr>
        <w:t>Сумма задатка, внесенного лицом, выигравшим торги, засчитывается в счет платы по договору за право размещения и эксплуатации нестационарного торгового объекта по письменному обращению победителя о зачислении задатка в счет оплаты по договору.</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.4. Договор с победителем аукциона заключается не ранее десяти дней и не позднее двадцати дней со дня размещения на официальном сайте протокола аукциона.</w:t>
      </w:r>
    </w:p>
    <w:p w:rsidR="00A6131F" w:rsidRPr="006F395F" w:rsidRDefault="00A6131F" w:rsidP="00A6131F">
      <w:pPr>
        <w:widowControl w:val="0"/>
        <w:autoSpaceDE w:val="0"/>
        <w:autoSpaceDN w:val="0"/>
        <w:spacing w:after="0" w:line="240" w:lineRule="auto"/>
        <w:jc w:val="both"/>
        <w:rPr>
          <w:sz w:val="28"/>
          <w:szCs w:val="28"/>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.5. </w:t>
      </w:r>
      <w:r w:rsidRPr="006F395F">
        <w:rPr>
          <w:rFonts w:ascii="Times New Roman" w:hAnsi="Times New Roman" w:cs="Times New Roman"/>
          <w:sz w:val="28"/>
          <w:szCs w:val="28"/>
        </w:rPr>
        <w:t>Договор заключается на срок не более срока действия схемы размещения нестационарных торговых объектов на территории городского округа Котельники Московской области</w:t>
      </w:r>
      <w:r w:rsidRPr="006F395F">
        <w:rPr>
          <w:sz w:val="28"/>
          <w:szCs w:val="28"/>
        </w:rPr>
        <w:t>.</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.6. В срок, предусмотренный для заключения договора, организатор аукциона обязан отказаться от заключения договора с победителем аукциона в случае установления факта предоставления таким лицом недостоверных сведений, содержащихся в документах, предусмотренных </w:t>
      </w:r>
      <w:hyperlink w:anchor="P226" w:history="1">
        <w:r w:rsidRPr="006F395F">
          <w:rPr>
            <w:rFonts w:ascii="Times New Roman" w:eastAsia="Times New Roman" w:hAnsi="Times New Roman" w:cs="Times New Roman"/>
            <w:sz w:val="28"/>
            <w:szCs w:val="28"/>
            <w:lang w:eastAsia="ru-RU"/>
          </w:rPr>
          <w:t xml:space="preserve">пунктом </w:t>
        </w:r>
      </w:hyperlink>
      <w:r w:rsidR="008C2A0F">
        <w:rPr>
          <w:rFonts w:ascii="Times New Roman" w:eastAsia="Times New Roman" w:hAnsi="Times New Roman" w:cs="Times New Roman"/>
          <w:sz w:val="28"/>
          <w:szCs w:val="28"/>
          <w:lang w:eastAsia="ru-RU"/>
        </w:rPr>
        <w:t>3.1</w:t>
      </w:r>
      <w:r w:rsidRPr="006F395F">
        <w:rPr>
          <w:rFonts w:ascii="Times New Roman" w:eastAsia="Times New Roman" w:hAnsi="Times New Roman" w:cs="Times New Roman"/>
          <w:sz w:val="28"/>
          <w:szCs w:val="28"/>
          <w:lang w:eastAsia="ru-RU"/>
        </w:rPr>
        <w:t xml:space="preserve"> настоящего Положения.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.7. В случае отказа от заключения договора с победителем аукциона организатор аукциона в срок не позднее дня, следующего после дня установления факта, предусмотренного </w:t>
      </w:r>
      <w:hyperlink w:anchor="P293" w:history="1">
        <w:r w:rsidRPr="006F395F">
          <w:rPr>
            <w:rFonts w:ascii="Times New Roman" w:eastAsia="Times New Roman" w:hAnsi="Times New Roman" w:cs="Times New Roman"/>
            <w:sz w:val="28"/>
            <w:szCs w:val="28"/>
            <w:lang w:eastAsia="ru-RU"/>
          </w:rPr>
          <w:t xml:space="preserve">пунктом </w:t>
        </w:r>
        <w:r w:rsidR="008C2A0F">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.6</w:t>
        </w:r>
      </w:hyperlink>
      <w:r w:rsidRPr="006F395F">
        <w:rPr>
          <w:rFonts w:ascii="Times New Roman" w:eastAsia="Times New Roman" w:hAnsi="Times New Roman" w:cs="Times New Roman"/>
          <w:sz w:val="28"/>
          <w:szCs w:val="28"/>
          <w:lang w:eastAsia="ru-RU"/>
        </w:rPr>
        <w:t xml:space="preserve"> настоящего Положения и являющегося основанием для отказа от заключения договора, составляет протокол об отказе от заключения договора, в котором должны содержаться </w:t>
      </w:r>
      <w:r w:rsidRPr="006F395F">
        <w:rPr>
          <w:rFonts w:ascii="Times New Roman" w:eastAsia="Times New Roman" w:hAnsi="Times New Roman" w:cs="Times New Roman"/>
          <w:sz w:val="28"/>
          <w:szCs w:val="28"/>
          <w:lang w:eastAsia="ru-RU"/>
        </w:rPr>
        <w:lastRenderedPageBreak/>
        <w:t>сведения о месте, дате и времени его составления, о лице, с которым организатор аукциона отказывается заключить договор, сведения о факте, являющемся основанием для отказа от заключения договора. Указанный протокол составляется в двух экземплярах, один из которых хранится у организатора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.8. Организатор аукциона размещает протокол об отказе от заключения договора на официальном сайте не позднее следующего дня после подписания указанного протокола.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.9. Организатор аукциона в течение двух рабочих дней с даты подписания протокола направляет один экземпляр протокола лицу, с которым отказывается заключить договор.</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.10. В случае отказа от заключения договора с победителем аукциона проводится новый аукцион в порядке, установленном настоящим Положением.</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.11. В случае если победитель аукциона в срок, предусмотренный в Извещении об открытом аукционе, не представил организатору аукциона подписанный договор, победитель аукциона признается уклонившимся от заключения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.12. Организатор аукциона в течение двух дней после истечения срока подписания договора победителем аукциона составляет протокол об уклонении от заключения договора. Указанный протокол составляется в двух экземплярах, один из которых хранится у организатора аукциона.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.13. Организатор аукциона размещает протокол об уклонении от заключения договора на официальном сайте не позднее следующего дня после подписания указанного протокола.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.14. Организатор аукциона в течение двух рабочих дней с даты подписания протокола об уклонении от заключения договора направляет один экземпляр протокола лицу, уклонившемуся от заключения договора.</w:t>
      </w:r>
    </w:p>
    <w:p w:rsidR="00A6131F" w:rsidRPr="006F395F" w:rsidRDefault="00A6131F" w:rsidP="00A6131F">
      <w:pPr>
        <w:widowControl w:val="0"/>
        <w:autoSpaceDE w:val="0"/>
        <w:autoSpaceDN w:val="0"/>
        <w:spacing w:after="0" w:line="240" w:lineRule="auto"/>
        <w:jc w:val="both"/>
        <w:rPr>
          <w:rFonts w:ascii="Times New Roman" w:hAnsi="Times New Roman" w:cs="Times New Roman"/>
          <w:sz w:val="28"/>
          <w:szCs w:val="28"/>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.15. </w:t>
      </w:r>
      <w:r w:rsidRPr="006F395F">
        <w:rPr>
          <w:rFonts w:ascii="Times New Roman" w:hAnsi="Times New Roman" w:cs="Times New Roman"/>
          <w:sz w:val="28"/>
          <w:szCs w:val="28"/>
        </w:rPr>
        <w:t xml:space="preserve">В случае, если победитель признан уклонившимся от подписания протокола о результатах торгов или подписании Договора, организатор </w:t>
      </w:r>
      <w:r>
        <w:rPr>
          <w:rFonts w:ascii="Times New Roman" w:hAnsi="Times New Roman" w:cs="Times New Roman"/>
          <w:sz w:val="28"/>
          <w:szCs w:val="28"/>
        </w:rPr>
        <w:t>обязан</w:t>
      </w:r>
      <w:r w:rsidRPr="006F395F">
        <w:rPr>
          <w:rFonts w:ascii="Times New Roman" w:hAnsi="Times New Roman" w:cs="Times New Roman"/>
          <w:sz w:val="28"/>
          <w:szCs w:val="28"/>
        </w:rPr>
        <w:t xml:space="preserve"> заключить Договор с участником аукциона, ценовые предложения которого признаны лучшими после победителя такого аукциона на условиях, предложенных участником аукциона, но не ниже начально</w:t>
      </w:r>
      <w:r>
        <w:rPr>
          <w:rFonts w:ascii="Times New Roman" w:hAnsi="Times New Roman" w:cs="Times New Roman"/>
          <w:sz w:val="28"/>
          <w:szCs w:val="28"/>
        </w:rPr>
        <w:t>й цены предмета аукциона (лота), в случае если этот участник аукциона проявил заинтересованность к заключению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 xml:space="preserve">.16. Участник аукциона, признанный победителем аукциона в соответствии с п. </w:t>
      </w:r>
      <w:r w:rsidR="00A62405">
        <w:rPr>
          <w:rFonts w:ascii="Times New Roman" w:eastAsia="Times New Roman" w:hAnsi="Times New Roman" w:cs="Times New Roman"/>
          <w:sz w:val="28"/>
          <w:szCs w:val="28"/>
          <w:lang w:eastAsia="ru-RU"/>
        </w:rPr>
        <w:t>6</w:t>
      </w:r>
      <w:r w:rsidRPr="006F395F">
        <w:rPr>
          <w:rFonts w:ascii="Times New Roman" w:eastAsia="Times New Roman" w:hAnsi="Times New Roman" w:cs="Times New Roman"/>
          <w:sz w:val="28"/>
          <w:szCs w:val="28"/>
          <w:lang w:eastAsia="ru-RU"/>
        </w:rPr>
        <w:t xml:space="preserve">.15 настоящего Положения, вправе подписать договор и передать его организатору аукциона в порядке и сроки, предусмотренные </w:t>
      </w:r>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xml:space="preserve">. </w:t>
      </w:r>
      <w:r w:rsidR="00A62405">
        <w:rPr>
          <w:rFonts w:ascii="Times New Roman" w:eastAsia="Times New Roman" w:hAnsi="Times New Roman" w:cs="Times New Roman"/>
          <w:sz w:val="28"/>
          <w:szCs w:val="28"/>
          <w:lang w:eastAsia="ru-RU"/>
        </w:rPr>
        <w:t>6</w:t>
      </w:r>
      <w:r w:rsidR="00BE523B">
        <w:rPr>
          <w:rFonts w:ascii="Times New Roman" w:eastAsia="Times New Roman" w:hAnsi="Times New Roman" w:cs="Times New Roman"/>
          <w:sz w:val="28"/>
          <w:szCs w:val="28"/>
          <w:lang w:eastAsia="ru-RU"/>
        </w:rPr>
        <w:t>.3</w:t>
      </w:r>
      <w:r w:rsidRPr="006F395F">
        <w:rPr>
          <w:rFonts w:ascii="Times New Roman" w:eastAsia="Times New Roman" w:hAnsi="Times New Roman" w:cs="Times New Roman"/>
          <w:sz w:val="28"/>
          <w:szCs w:val="28"/>
          <w:lang w:eastAsia="ru-RU"/>
        </w:rPr>
        <w:t xml:space="preserve"> настоящего Положения или отказаться от заключения договора.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.17. Если этот победитель уклонился от заключения договора, такой аукцион признается несостоявшимся.</w:t>
      </w:r>
    </w:p>
    <w:p w:rsidR="00A6131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w:t>
      </w:r>
      <w:r w:rsidRPr="006F395F">
        <w:rPr>
          <w:rFonts w:ascii="Times New Roman" w:eastAsia="Times New Roman" w:hAnsi="Times New Roman" w:cs="Times New Roman"/>
          <w:sz w:val="28"/>
          <w:szCs w:val="28"/>
          <w:lang w:eastAsia="ru-RU"/>
        </w:rPr>
        <w:t>.18. Победителю аукциона, признанному уклонившимся от подписания протокола и/или заключения договора по результатам аукциона, задаток не возвращается.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6.19. Победитель торгов не вправе уступать права и осуществлять </w:t>
      </w:r>
      <w:r>
        <w:rPr>
          <w:rFonts w:ascii="Times New Roman" w:eastAsia="Times New Roman" w:hAnsi="Times New Roman" w:cs="Times New Roman"/>
          <w:sz w:val="28"/>
          <w:szCs w:val="28"/>
          <w:lang w:eastAsia="ru-RU"/>
        </w:rPr>
        <w:lastRenderedPageBreak/>
        <w:t>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в соответствии с законом.</w:t>
      </w:r>
    </w:p>
    <w:p w:rsidR="00A6131F" w:rsidRDefault="00A6131F" w:rsidP="00A6131F">
      <w:pPr>
        <w:widowControl w:val="0"/>
        <w:autoSpaceDE w:val="0"/>
        <w:autoSpaceDN w:val="0"/>
        <w:spacing w:after="0" w:line="240" w:lineRule="auto"/>
        <w:jc w:val="right"/>
        <w:outlineLvl w:val="2"/>
        <w:rPr>
          <w:rFonts w:ascii="Times New Roman" w:eastAsia="Times New Roman" w:hAnsi="Times New Roman" w:cs="Times New Roman"/>
          <w:sz w:val="28"/>
          <w:szCs w:val="28"/>
          <w:lang w:eastAsia="ru-RU"/>
        </w:rPr>
      </w:pPr>
    </w:p>
    <w:p w:rsidR="0006039B"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8869E5" w:rsidRDefault="008869E5"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06039B"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06039B"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A6131F">
        <w:rPr>
          <w:rFonts w:ascii="Times New Roman" w:eastAsia="Times New Roman" w:hAnsi="Times New Roman" w:cs="Times New Roman"/>
          <w:sz w:val="28"/>
          <w:szCs w:val="28"/>
          <w:lang w:eastAsia="ru-RU"/>
        </w:rPr>
        <w:t xml:space="preserve">       </w:t>
      </w:r>
      <w:r w:rsidR="00A6131F" w:rsidRPr="006F395F">
        <w:rPr>
          <w:rFonts w:ascii="Times New Roman" w:eastAsia="Times New Roman" w:hAnsi="Times New Roman" w:cs="Times New Roman"/>
          <w:sz w:val="28"/>
          <w:szCs w:val="28"/>
          <w:lang w:eastAsia="ru-RU"/>
        </w:rPr>
        <w:t>Приложение 1</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к Извещению о проведении</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открытого аукциона на право</w:t>
      </w:r>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размещения нестационарного</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
    <w:p w:rsidR="00A6131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
    <w:p w:rsidR="00A6131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Организатору аукциона</w:t>
      </w:r>
    </w:p>
    <w:p w:rsidR="00A6131F" w:rsidRPr="006F395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____________________</w:t>
      </w:r>
    </w:p>
    <w:p w:rsidR="00A6131F" w:rsidRPr="006F395F" w:rsidRDefault="00A6131F" w:rsidP="00A6131F">
      <w:pPr>
        <w:widowControl w:val="0"/>
        <w:autoSpaceDE w:val="0"/>
        <w:autoSpaceDN w:val="0"/>
        <w:spacing w:after="0" w:line="240" w:lineRule="auto"/>
        <w:rPr>
          <w:rFonts w:ascii="Times New Roman" w:eastAsia="Times New Roman" w:hAnsi="Times New Roman" w:cs="Times New Roman"/>
          <w:sz w:val="28"/>
          <w:szCs w:val="28"/>
          <w:lang w:eastAsia="ru-RU"/>
        </w:rPr>
      </w:pPr>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6" w:name="P586"/>
      <w:bookmarkEnd w:id="6"/>
    </w:p>
    <w:p w:rsidR="00A6131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ЗАЯВКА</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участие в</w:t>
      </w:r>
      <w:r w:rsidR="004A581C">
        <w:rPr>
          <w:rFonts w:ascii="Times New Roman" w:eastAsia="Times New Roman" w:hAnsi="Times New Roman" w:cs="Times New Roman"/>
          <w:sz w:val="28"/>
          <w:szCs w:val="28"/>
          <w:lang w:eastAsia="ru-RU"/>
        </w:rPr>
        <w:t xml:space="preserve"> открытом </w:t>
      </w:r>
      <w:r w:rsidRPr="006F395F">
        <w:rPr>
          <w:rFonts w:ascii="Times New Roman" w:eastAsia="Times New Roman" w:hAnsi="Times New Roman" w:cs="Times New Roman"/>
          <w:sz w:val="28"/>
          <w:szCs w:val="28"/>
          <w:lang w:eastAsia="ru-RU"/>
        </w:rPr>
        <w:t>аукционе на право размещения</w:t>
      </w:r>
    </w:p>
    <w:p w:rsidR="00A6131F" w:rsidRPr="006F395F" w:rsidRDefault="00A6131F" w:rsidP="00A6131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Заявитель 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наименование, адрес, ИНН, ОГРН (для юридического лица), фамилия,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имя, отчество, паспортные данные, сведения о регистрации, ОГРНИП</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(для индивидуального предпринимателя), номер контактного</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телефона (при наличии), адрес электронной почты (при наличии)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извещает о своем желании принять участие в </w:t>
      </w:r>
      <w:r w:rsidR="004A581C">
        <w:rPr>
          <w:rFonts w:ascii="Times New Roman" w:eastAsia="Times New Roman" w:hAnsi="Times New Roman" w:cs="Times New Roman"/>
          <w:sz w:val="28"/>
          <w:szCs w:val="28"/>
          <w:lang w:eastAsia="ru-RU"/>
        </w:rPr>
        <w:t xml:space="preserve">открытом </w:t>
      </w:r>
      <w:r w:rsidRPr="006F395F">
        <w:rPr>
          <w:rFonts w:ascii="Times New Roman" w:eastAsia="Times New Roman" w:hAnsi="Times New Roman" w:cs="Times New Roman"/>
          <w:sz w:val="28"/>
          <w:szCs w:val="28"/>
          <w:lang w:eastAsia="ru-RU"/>
        </w:rPr>
        <w:t>аукционе на право размещения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нестационарного торгового объекта, указанного в лоте N ___________, который</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состоится "___" ____________ 201__ года в ____ час. ____ мин., на условиях,</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указанных в Извещении о проведении открытого аукциона и опубликованных</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Заявитель _____________________________ принимает на себя обязательства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(наименование заявителя)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безусловному выполнению правил участия в</w:t>
      </w:r>
      <w:r w:rsidR="004A581C">
        <w:rPr>
          <w:rFonts w:ascii="Times New Roman" w:eastAsia="Times New Roman" w:hAnsi="Times New Roman" w:cs="Times New Roman"/>
          <w:sz w:val="28"/>
          <w:szCs w:val="28"/>
          <w:lang w:eastAsia="ru-RU"/>
        </w:rPr>
        <w:t xml:space="preserve"> открытом</w:t>
      </w:r>
      <w:r w:rsidRPr="006F395F">
        <w:rPr>
          <w:rFonts w:ascii="Times New Roman" w:eastAsia="Times New Roman" w:hAnsi="Times New Roman" w:cs="Times New Roman"/>
          <w:sz w:val="28"/>
          <w:szCs w:val="28"/>
          <w:lang w:eastAsia="ru-RU"/>
        </w:rPr>
        <w:t xml:space="preserve"> аукционе в соответствии с</w:t>
      </w:r>
      <w:r w:rsidR="004A581C">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условиями</w:t>
      </w:r>
      <w:r w:rsidR="004A581C">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на право размещения нестационарного торгового объекта.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Заявитель 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(наименование заявителя)</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случае признания победителем</w:t>
      </w:r>
      <w:r w:rsidR="00EA3FAF">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обязуется подписать и передать</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организатору договор на размещение нестационарного торгового объекта 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установленные Извещением об открытом аукционе сроки;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случае признания единственным участником</w:t>
      </w:r>
      <w:r w:rsidR="00EA3FAF">
        <w:rPr>
          <w:rFonts w:ascii="Times New Roman" w:eastAsia="Times New Roman" w:hAnsi="Times New Roman" w:cs="Times New Roman"/>
          <w:sz w:val="28"/>
          <w:szCs w:val="28"/>
          <w:lang w:eastAsia="ru-RU"/>
        </w:rPr>
        <w:t xml:space="preserve"> открытого</w:t>
      </w:r>
      <w:r w:rsidRPr="006F395F">
        <w:rPr>
          <w:rFonts w:ascii="Times New Roman" w:eastAsia="Times New Roman" w:hAnsi="Times New Roman" w:cs="Times New Roman"/>
          <w:sz w:val="28"/>
          <w:szCs w:val="28"/>
          <w:lang w:eastAsia="ru-RU"/>
        </w:rPr>
        <w:t xml:space="preserve"> аукциона обязуется заключить</w:t>
      </w:r>
      <w:r w:rsidR="00EA3FAF">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договор по начальной (минимальной) цене договора (цене лота).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Перечень прилагаемых документов:</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__________________________________________________________________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 ________________________ _________ ______________</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F395F">
        <w:rPr>
          <w:rFonts w:ascii="Times New Roman" w:eastAsia="Times New Roman" w:hAnsi="Times New Roman" w:cs="Times New Roman"/>
          <w:sz w:val="24"/>
          <w:szCs w:val="24"/>
          <w:lang w:eastAsia="ru-RU"/>
        </w:rPr>
        <w:t xml:space="preserve">    (Ф.И.О. </w:t>
      </w:r>
      <w:proofErr w:type="gramStart"/>
      <w:r w:rsidRPr="006F395F">
        <w:rPr>
          <w:rFonts w:ascii="Times New Roman" w:eastAsia="Times New Roman" w:hAnsi="Times New Roman" w:cs="Times New Roman"/>
          <w:sz w:val="24"/>
          <w:szCs w:val="24"/>
          <w:lang w:eastAsia="ru-RU"/>
        </w:rPr>
        <w:t xml:space="preserve">заявителя)   </w:t>
      </w:r>
      <w:proofErr w:type="gramEnd"/>
      <w:r w:rsidRPr="006F395F">
        <w:rPr>
          <w:rFonts w:ascii="Times New Roman" w:eastAsia="Times New Roman" w:hAnsi="Times New Roman" w:cs="Times New Roman"/>
          <w:sz w:val="24"/>
          <w:szCs w:val="24"/>
          <w:lang w:eastAsia="ru-RU"/>
        </w:rPr>
        <w:t xml:space="preserve">         (должность (при наличии)          (подпись)      (расшифровка </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F395F">
        <w:rPr>
          <w:rFonts w:ascii="Times New Roman" w:eastAsia="Times New Roman" w:hAnsi="Times New Roman" w:cs="Times New Roman"/>
          <w:sz w:val="24"/>
          <w:szCs w:val="24"/>
          <w:lang w:eastAsia="ru-RU"/>
        </w:rPr>
        <w:t xml:space="preserve">                                                                                                                                       подписи)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Печать (при наличии)</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Дата</w:t>
      </w: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Pr="006F395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160057" w:rsidRPr="006F395F" w:rsidRDefault="00160057"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A6131F" w:rsidRDefault="00A6131F"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                                             Приложение 2</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к Извещению о проведении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открытого аукциона на право</w:t>
      </w:r>
    </w:p>
    <w:p w:rsidR="007E1766"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размещения нестационарного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торгового объекта</w:t>
      </w:r>
    </w:p>
    <w:p w:rsidR="007E1766"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 </w:t>
      </w:r>
      <w:r>
        <w:rPr>
          <w:rFonts w:ascii="Times New Roman" w:eastAsia="Times New Roman" w:hAnsi="Times New Roman" w:cs="Times New Roman"/>
          <w:sz w:val="28"/>
          <w:szCs w:val="28"/>
          <w:lang w:eastAsia="ru-RU"/>
        </w:rPr>
        <w:t>17/2018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Лоту № 1</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1.1.  </w:t>
      </w:r>
      <w:proofErr w:type="gramStart"/>
      <w:r w:rsidRPr="006F395F">
        <w:rPr>
          <w:rFonts w:ascii="Times New Roman" w:eastAsia="Times New Roman" w:hAnsi="Times New Roman" w:cs="Times New Roman"/>
          <w:sz w:val="28"/>
          <w:szCs w:val="28"/>
          <w:lang w:eastAsia="ru-RU"/>
        </w:rPr>
        <w:t>В  соответствии</w:t>
      </w:r>
      <w:proofErr w:type="gramEnd"/>
      <w:r w:rsidRPr="006F395F">
        <w:rPr>
          <w:rFonts w:ascii="Times New Roman" w:eastAsia="Times New Roman" w:hAnsi="Times New Roman" w:cs="Times New Roman"/>
          <w:sz w:val="28"/>
          <w:szCs w:val="28"/>
          <w:lang w:eastAsia="ru-RU"/>
        </w:rPr>
        <w:t xml:space="preserve">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7" w:name="P668"/>
      <w:bookmarkEnd w:id="7"/>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671"/>
      <w:bookmarkEnd w:id="8"/>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3.9. Сторона 2 не вправе уступать права и осуществлять перевод долга по </w:t>
      </w:r>
      <w:r w:rsidRPr="006F395F">
        <w:rPr>
          <w:rFonts w:ascii="Times New Roman" w:eastAsia="Times New Roman" w:hAnsi="Times New Roman" w:cs="Times New Roman"/>
          <w:sz w:val="28"/>
          <w:szCs w:val="28"/>
          <w:lang w:eastAsia="ru-RU"/>
        </w:rPr>
        <w:lastRenderedPageBreak/>
        <w:t>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9" w:name="P690"/>
      <w:bookmarkEnd w:id="9"/>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0" w:name="P694"/>
      <w:bookmarkEnd w:id="10"/>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4.3.6. После монтажа, демонтажа, ремонта нестационарного торгового </w:t>
      </w:r>
      <w:r w:rsidRPr="006F395F">
        <w:rPr>
          <w:rFonts w:ascii="Times New Roman" w:eastAsia="Times New Roman" w:hAnsi="Times New Roman" w:cs="Times New Roman"/>
          <w:sz w:val="28"/>
          <w:szCs w:val="28"/>
          <w:lang w:eastAsia="ru-RU"/>
        </w:rPr>
        <w:lastRenderedPageBreak/>
        <w:t>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1" w:name="P706"/>
      <w:bookmarkEnd w:id="11"/>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2" w:name="P707"/>
      <w:bookmarkEnd w:id="12"/>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5.5. За ненадлежащее исполнение Стороной 1 обязательств, </w:t>
      </w:r>
      <w:r w:rsidRPr="006F395F">
        <w:rPr>
          <w:rFonts w:ascii="Times New Roman" w:eastAsia="Times New Roman" w:hAnsi="Times New Roman" w:cs="Times New Roman"/>
          <w:sz w:val="28"/>
          <w:szCs w:val="28"/>
          <w:lang w:eastAsia="ru-RU"/>
        </w:rPr>
        <w:lastRenderedPageBreak/>
        <w:t>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3" w:name="P719"/>
      <w:bookmarkEnd w:id="13"/>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 xml:space="preserve">п. </w:t>
        </w:r>
        <w:r w:rsidRPr="006F395F">
          <w:rPr>
            <w:rFonts w:ascii="Times New Roman" w:eastAsia="Times New Roman" w:hAnsi="Times New Roman" w:cs="Times New Roman"/>
            <w:sz w:val="28"/>
            <w:szCs w:val="28"/>
            <w:lang w:eastAsia="ru-RU"/>
          </w:rPr>
          <w:lastRenderedPageBreak/>
          <w:t>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4" w:name="P743"/>
      <w:bookmarkEnd w:id="14"/>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1</w:t>
      </w:r>
      <w:r w:rsidR="00755E4A">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5" w:name="P765"/>
      <w:bookmarkEnd w:id="15"/>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7E1766" w:rsidRPr="00BE6EBD" w:rsidRDefault="00755E4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 Железнодорожная, у д.19</w:t>
            </w:r>
            <w:r w:rsidR="007E1766" w:rsidRPr="00BE6EBD">
              <w:rPr>
                <w:rFonts w:ascii="Times New Roman" w:eastAsia="Times New Roman" w:hAnsi="Times New Roman" w:cs="Times New Roman"/>
                <w:sz w:val="28"/>
                <w:szCs w:val="28"/>
                <w:lang w:eastAsia="ru-RU"/>
              </w:rPr>
              <w:t xml:space="preserve">     </w:t>
            </w:r>
          </w:p>
        </w:tc>
        <w:tc>
          <w:tcPr>
            <w:tcW w:w="1723" w:type="dxa"/>
          </w:tcPr>
          <w:p w:rsidR="007E1766" w:rsidRPr="00BE6EBD"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1</w:t>
            </w:r>
            <w:r w:rsidR="00755E4A">
              <w:rPr>
                <w:rFonts w:ascii="Times New Roman" w:eastAsia="Times New Roman" w:hAnsi="Times New Roman" w:cs="Times New Roman"/>
                <w:sz w:val="28"/>
                <w:szCs w:val="28"/>
                <w:lang w:eastAsia="ru-RU"/>
              </w:rPr>
              <w:t>2</w:t>
            </w:r>
          </w:p>
        </w:tc>
        <w:tc>
          <w:tcPr>
            <w:tcW w:w="1723" w:type="dxa"/>
          </w:tcPr>
          <w:p w:rsidR="007E1766" w:rsidRPr="00BE6EBD" w:rsidRDefault="007E1766" w:rsidP="007E1766">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7E1766" w:rsidRPr="00BE6EBD"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табак</w:t>
            </w:r>
          </w:p>
        </w:tc>
        <w:tc>
          <w:tcPr>
            <w:tcW w:w="1723" w:type="dxa"/>
          </w:tcPr>
          <w:p w:rsidR="007E1766" w:rsidRPr="00BE6EBD"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15</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lastRenderedPageBreak/>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 </w:t>
      </w:r>
      <w:r w:rsidR="00755E4A">
        <w:rPr>
          <w:rFonts w:ascii="Times New Roman" w:eastAsia="Times New Roman" w:hAnsi="Times New Roman" w:cs="Times New Roman"/>
          <w:sz w:val="28"/>
          <w:szCs w:val="28"/>
          <w:lang w:eastAsia="ru-RU"/>
        </w:rPr>
        <w:t>18</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w:t>
      </w:r>
      <w:r w:rsidRPr="005A0544">
        <w:rPr>
          <w:rFonts w:ascii="Times New Roman" w:hAnsi="Times New Roman" w:cs="Times New Roman"/>
          <w:sz w:val="28"/>
          <w:szCs w:val="28"/>
        </w:rPr>
        <w:lastRenderedPageBreak/>
        <w:t xml:space="preserve">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2</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1.1.  </w:t>
      </w:r>
      <w:proofErr w:type="gramStart"/>
      <w:r w:rsidRPr="006F395F">
        <w:rPr>
          <w:rFonts w:ascii="Times New Roman" w:eastAsia="Times New Roman" w:hAnsi="Times New Roman" w:cs="Times New Roman"/>
          <w:sz w:val="28"/>
          <w:szCs w:val="28"/>
          <w:lang w:eastAsia="ru-RU"/>
        </w:rPr>
        <w:t>В  соответствии</w:t>
      </w:r>
      <w:proofErr w:type="gramEnd"/>
      <w:r w:rsidRPr="006F395F">
        <w:rPr>
          <w:rFonts w:ascii="Times New Roman" w:eastAsia="Times New Roman" w:hAnsi="Times New Roman" w:cs="Times New Roman"/>
          <w:sz w:val="28"/>
          <w:szCs w:val="28"/>
          <w:lang w:eastAsia="ru-RU"/>
        </w:rPr>
        <w:t xml:space="preserve">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3.4. В случае увеличения размера платы за размещение нестационарного </w:t>
      </w:r>
      <w:r w:rsidRPr="006F395F">
        <w:rPr>
          <w:rFonts w:ascii="Times New Roman" w:eastAsia="Times New Roman" w:hAnsi="Times New Roman" w:cs="Times New Roman"/>
          <w:sz w:val="28"/>
          <w:szCs w:val="28"/>
          <w:lang w:eastAsia="ru-RU"/>
        </w:rPr>
        <w:lastRenderedPageBreak/>
        <w:t>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w:t>
      </w:r>
      <w:r w:rsidRPr="006F395F">
        <w:rPr>
          <w:rFonts w:ascii="Times New Roman" w:eastAsia="Times New Roman" w:hAnsi="Times New Roman" w:cs="Times New Roman"/>
          <w:sz w:val="28"/>
          <w:szCs w:val="28"/>
          <w:lang w:eastAsia="ru-RU"/>
        </w:rPr>
        <w:lastRenderedPageBreak/>
        <w:t>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4.4.2. Использования места размещения нестационарного торгового объекта для целей, связанных с осуществлением прав владельца нестационарного </w:t>
      </w:r>
      <w:r w:rsidRPr="006F395F">
        <w:rPr>
          <w:rFonts w:ascii="Times New Roman" w:eastAsia="Times New Roman" w:hAnsi="Times New Roman" w:cs="Times New Roman"/>
          <w:sz w:val="28"/>
          <w:szCs w:val="28"/>
          <w:lang w:eastAsia="ru-RU"/>
        </w:rPr>
        <w:lastRenderedPageBreak/>
        <w:t>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lastRenderedPageBreak/>
        <w:t>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w:t>
      </w:r>
      <w:r w:rsidRPr="006F395F">
        <w:rPr>
          <w:rFonts w:ascii="Times New Roman" w:eastAsia="Times New Roman" w:hAnsi="Times New Roman" w:cs="Times New Roman"/>
          <w:sz w:val="28"/>
          <w:szCs w:val="28"/>
          <w:lang w:eastAsia="ru-RU"/>
        </w:rPr>
        <w:lastRenderedPageBreak/>
        <w:t>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lastRenderedPageBreak/>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755E4A">
        <w:rPr>
          <w:rFonts w:ascii="Times New Roman" w:eastAsia="Times New Roman" w:hAnsi="Times New Roman" w:cs="Times New Roman"/>
          <w:sz w:val="28"/>
          <w:szCs w:val="28"/>
          <w:lang w:eastAsia="ru-RU"/>
        </w:rPr>
        <w:t>18</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7E1766" w:rsidRPr="00BE6EBD" w:rsidRDefault="007E1766" w:rsidP="00755E4A">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sidR="00755E4A">
              <w:rPr>
                <w:rFonts w:ascii="Times New Roman" w:eastAsia="Times New Roman" w:hAnsi="Times New Roman" w:cs="Times New Roman"/>
                <w:sz w:val="28"/>
                <w:szCs w:val="28"/>
                <w:lang w:eastAsia="ru-RU"/>
              </w:rPr>
              <w:t>Белая</w:t>
            </w:r>
            <w:proofErr w:type="spellEnd"/>
            <w:r w:rsidR="00755E4A">
              <w:rPr>
                <w:rFonts w:ascii="Times New Roman" w:eastAsia="Times New Roman" w:hAnsi="Times New Roman" w:cs="Times New Roman"/>
                <w:sz w:val="28"/>
                <w:szCs w:val="28"/>
                <w:lang w:eastAsia="ru-RU"/>
              </w:rPr>
              <w:t xml:space="preserve"> дача</w:t>
            </w:r>
            <w:r w:rsidRPr="00BE6EBD">
              <w:rPr>
                <w:rFonts w:ascii="Times New Roman" w:eastAsia="Times New Roman" w:hAnsi="Times New Roman" w:cs="Times New Roman"/>
                <w:sz w:val="28"/>
                <w:szCs w:val="28"/>
                <w:lang w:eastAsia="ru-RU"/>
              </w:rPr>
              <w:t xml:space="preserve">, у </w:t>
            </w:r>
            <w:r w:rsidR="00755E4A">
              <w:rPr>
                <w:rFonts w:ascii="Times New Roman" w:eastAsia="Times New Roman" w:hAnsi="Times New Roman" w:cs="Times New Roman"/>
                <w:sz w:val="28"/>
                <w:szCs w:val="28"/>
                <w:lang w:eastAsia="ru-RU"/>
              </w:rPr>
              <w:t>д.57</w:t>
            </w:r>
            <w:r w:rsidRPr="00BE6EBD">
              <w:rPr>
                <w:rFonts w:ascii="Times New Roman" w:eastAsia="Times New Roman" w:hAnsi="Times New Roman" w:cs="Times New Roman"/>
                <w:sz w:val="28"/>
                <w:szCs w:val="28"/>
                <w:lang w:eastAsia="ru-RU"/>
              </w:rPr>
              <w:t xml:space="preserve">  </w:t>
            </w:r>
          </w:p>
        </w:tc>
        <w:tc>
          <w:tcPr>
            <w:tcW w:w="1723" w:type="dxa"/>
          </w:tcPr>
          <w:p w:rsidR="007E1766" w:rsidRPr="00BE6EBD" w:rsidRDefault="00755E4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1723" w:type="dxa"/>
          </w:tcPr>
          <w:p w:rsidR="007E1766" w:rsidRPr="00BE6EBD" w:rsidRDefault="00755E4A" w:rsidP="007E1766">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киоск</w:t>
            </w:r>
          </w:p>
        </w:tc>
        <w:tc>
          <w:tcPr>
            <w:tcW w:w="1723" w:type="dxa"/>
          </w:tcPr>
          <w:p w:rsidR="007E1766" w:rsidRPr="00BE6EBD" w:rsidRDefault="00755E4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печать</w:t>
            </w:r>
          </w:p>
        </w:tc>
        <w:tc>
          <w:tcPr>
            <w:tcW w:w="1723" w:type="dxa"/>
          </w:tcPr>
          <w:p w:rsidR="007E1766" w:rsidRPr="00BE6EBD" w:rsidRDefault="00755E4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7E1766">
              <w:rPr>
                <w:rFonts w:ascii="Times New Roman" w:eastAsia="Times New Roman" w:hAnsi="Times New Roman" w:cs="Times New Roman"/>
                <w:sz w:val="28"/>
                <w:szCs w:val="28"/>
                <w:lang w:eastAsia="ru-RU"/>
              </w:rPr>
              <w:t>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lastRenderedPageBreak/>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 </w:t>
      </w:r>
      <w:r w:rsidR="00755E4A">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w:t>
      </w:r>
      <w:r w:rsidRPr="005A0544">
        <w:rPr>
          <w:rFonts w:ascii="Times New Roman" w:hAnsi="Times New Roman"/>
          <w:sz w:val="28"/>
          <w:szCs w:val="28"/>
        </w:rPr>
        <w:lastRenderedPageBreak/>
        <w:t xml:space="preserve">области по </w:t>
      </w:r>
      <w:r w:rsidRPr="005A0544">
        <w:rPr>
          <w:rFonts w:ascii="Times New Roman" w:hAnsi="Times New Roman"/>
          <w:b/>
          <w:sz w:val="28"/>
          <w:szCs w:val="28"/>
        </w:rPr>
        <w:t xml:space="preserve">Лоту № </w:t>
      </w:r>
      <w:r>
        <w:rPr>
          <w:rFonts w:ascii="Times New Roman" w:hAnsi="Times New Roman"/>
          <w:b/>
          <w:sz w:val="28"/>
          <w:szCs w:val="28"/>
        </w:rPr>
        <w:t>3</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proofErr w:type="gramStart"/>
      <w:r w:rsidRPr="006F395F">
        <w:rPr>
          <w:rFonts w:ascii="Times New Roman" w:eastAsia="Times New Roman" w:hAnsi="Times New Roman" w:cs="Times New Roman"/>
          <w:sz w:val="28"/>
          <w:szCs w:val="28"/>
          <w:lang w:eastAsia="ru-RU"/>
        </w:rPr>
        <w:t>право  на</w:t>
      </w:r>
      <w:proofErr w:type="gramEnd"/>
      <w:r w:rsidRPr="006F395F">
        <w:rPr>
          <w:rFonts w:ascii="Times New Roman" w:eastAsia="Times New Roman" w:hAnsi="Times New Roman" w:cs="Times New Roman"/>
          <w:sz w:val="28"/>
          <w:szCs w:val="28"/>
          <w:lang w:eastAsia="ru-RU"/>
        </w:rPr>
        <w:t xml:space="preserve">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w:t>
      </w:r>
      <w:r w:rsidRPr="006F395F">
        <w:rPr>
          <w:rFonts w:ascii="Times New Roman" w:eastAsia="Times New Roman" w:hAnsi="Times New Roman" w:cs="Times New Roman"/>
          <w:sz w:val="28"/>
          <w:szCs w:val="28"/>
          <w:lang w:eastAsia="ru-RU"/>
        </w:rPr>
        <w:lastRenderedPageBreak/>
        <w:t xml:space="preserve">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 невозможности получения указанных подтверждений либо информации датой такого надлежащего уведомления признается дата по истечении </w:t>
      </w:r>
      <w:r w:rsidRPr="006F395F">
        <w:rPr>
          <w:rFonts w:ascii="Times New Roman" w:eastAsia="Times New Roman" w:hAnsi="Times New Roman" w:cs="Times New Roman"/>
          <w:sz w:val="28"/>
          <w:szCs w:val="28"/>
          <w:lang w:eastAsia="ru-RU"/>
        </w:rPr>
        <w:lastRenderedPageBreak/>
        <w:t>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8.1. Стороны освобождаются за частичное или полное неисполнение </w:t>
      </w:r>
      <w:r w:rsidRPr="006F395F">
        <w:rPr>
          <w:rFonts w:ascii="Times New Roman" w:eastAsia="Times New Roman" w:hAnsi="Times New Roman" w:cs="Times New Roman"/>
          <w:sz w:val="28"/>
          <w:szCs w:val="28"/>
          <w:lang w:eastAsia="ru-RU"/>
        </w:rPr>
        <w:lastRenderedPageBreak/>
        <w:t>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lastRenderedPageBreak/>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755E4A">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7E1766" w:rsidRPr="00BE6EBD" w:rsidRDefault="007E1766" w:rsidP="00ED47CA">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sidR="00ED47CA">
              <w:rPr>
                <w:rFonts w:ascii="Times New Roman" w:eastAsia="Times New Roman" w:hAnsi="Times New Roman" w:cs="Times New Roman"/>
                <w:sz w:val="28"/>
                <w:szCs w:val="28"/>
                <w:lang w:eastAsia="ru-RU"/>
              </w:rPr>
              <w:t>Ковровый</w:t>
            </w:r>
            <w:proofErr w:type="spellEnd"/>
            <w:r w:rsidRPr="00BE6EBD">
              <w:rPr>
                <w:rFonts w:ascii="Times New Roman" w:eastAsia="Times New Roman" w:hAnsi="Times New Roman" w:cs="Times New Roman"/>
                <w:sz w:val="28"/>
                <w:szCs w:val="28"/>
                <w:lang w:eastAsia="ru-RU"/>
              </w:rPr>
              <w:t xml:space="preserve">, у </w:t>
            </w:r>
            <w:r w:rsidR="00ED47CA">
              <w:rPr>
                <w:rFonts w:ascii="Times New Roman" w:eastAsia="Times New Roman" w:hAnsi="Times New Roman" w:cs="Times New Roman"/>
                <w:sz w:val="28"/>
                <w:szCs w:val="28"/>
                <w:lang w:eastAsia="ru-RU"/>
              </w:rPr>
              <w:t>д.6</w:t>
            </w:r>
            <w:r w:rsidRPr="00BE6EBD">
              <w:rPr>
                <w:rFonts w:ascii="Times New Roman" w:eastAsia="Times New Roman" w:hAnsi="Times New Roman" w:cs="Times New Roman"/>
                <w:sz w:val="28"/>
                <w:szCs w:val="28"/>
                <w:lang w:eastAsia="ru-RU"/>
              </w:rPr>
              <w:t xml:space="preserve">    </w:t>
            </w:r>
          </w:p>
        </w:tc>
        <w:tc>
          <w:tcPr>
            <w:tcW w:w="1723" w:type="dxa"/>
          </w:tcPr>
          <w:p w:rsidR="007E1766" w:rsidRPr="00BE6EBD" w:rsidRDefault="00ED47C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p>
        </w:tc>
        <w:tc>
          <w:tcPr>
            <w:tcW w:w="1723" w:type="dxa"/>
          </w:tcPr>
          <w:p w:rsidR="007E1766" w:rsidRPr="00BE6EBD" w:rsidRDefault="007E1766" w:rsidP="007E1766">
            <w:pPr>
              <w:widowControl w:val="0"/>
              <w:autoSpaceDE w:val="0"/>
              <w:autoSpaceDN w:val="0"/>
              <w:spacing w:after="0" w:line="240" w:lineRule="auto"/>
              <w:rPr>
                <w:rFonts w:ascii="Times New Roman" w:eastAsia="Times New Roman" w:hAnsi="Times New Roman" w:cs="Times New Roman"/>
                <w:sz w:val="28"/>
                <w:szCs w:val="28"/>
                <w:lang w:eastAsia="ru-RU"/>
              </w:rPr>
            </w:pPr>
            <w:r w:rsidRPr="00BE6EBD">
              <w:rPr>
                <w:rFonts w:ascii="Times New Roman" w:eastAsia="Times New Roman" w:hAnsi="Times New Roman" w:cs="Times New Roman"/>
                <w:sz w:val="28"/>
                <w:szCs w:val="28"/>
                <w:lang w:eastAsia="ru-RU"/>
              </w:rPr>
              <w:t>павильон</w:t>
            </w:r>
          </w:p>
        </w:tc>
        <w:tc>
          <w:tcPr>
            <w:tcW w:w="1723" w:type="dxa"/>
          </w:tcPr>
          <w:p w:rsidR="007E1766" w:rsidRPr="00BE6EBD" w:rsidRDefault="00ED47C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Подмосковный фермер</w:t>
            </w:r>
          </w:p>
        </w:tc>
        <w:tc>
          <w:tcPr>
            <w:tcW w:w="1723" w:type="dxa"/>
          </w:tcPr>
          <w:p w:rsidR="007E1766" w:rsidRPr="00BE6EBD" w:rsidRDefault="00ED47C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 </w:t>
      </w:r>
      <w:r w:rsidR="00ED47CA">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4</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w:t>
      </w:r>
      <w:r w:rsidRPr="006F395F">
        <w:rPr>
          <w:rFonts w:ascii="Times New Roman" w:eastAsia="Times New Roman" w:hAnsi="Times New Roman" w:cs="Times New Roman"/>
          <w:sz w:val="28"/>
          <w:szCs w:val="28"/>
          <w:lang w:eastAsia="ru-RU"/>
        </w:rPr>
        <w:lastRenderedPageBreak/>
        <w:t>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4.3.9. Направить Стороне 1 сведения об изменении своего почтового адреса, банковских, иных реквизитов в срок не позднее трех календарных дней с </w:t>
      </w:r>
      <w:r w:rsidRPr="006F395F">
        <w:rPr>
          <w:rFonts w:ascii="Times New Roman" w:eastAsia="Times New Roman" w:hAnsi="Times New Roman" w:cs="Times New Roman"/>
          <w:sz w:val="28"/>
          <w:szCs w:val="28"/>
          <w:lang w:eastAsia="ru-RU"/>
        </w:rPr>
        <w:lastRenderedPageBreak/>
        <w:t>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 связи с односторонним отказом Стороны от исполнения обязательств по </w:t>
      </w:r>
      <w:r w:rsidRPr="006F395F">
        <w:rPr>
          <w:rFonts w:ascii="Times New Roman" w:eastAsia="Times New Roman" w:hAnsi="Times New Roman" w:cs="Times New Roman"/>
          <w:sz w:val="28"/>
          <w:szCs w:val="28"/>
          <w:lang w:eastAsia="ru-RU"/>
        </w:rPr>
        <w:lastRenderedPageBreak/>
        <w:t>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7.2. Все достигнутые договоренности Стороны оформляют в виде </w:t>
      </w:r>
      <w:r w:rsidRPr="006F395F">
        <w:rPr>
          <w:rFonts w:ascii="Times New Roman" w:eastAsia="Times New Roman" w:hAnsi="Times New Roman" w:cs="Times New Roman"/>
          <w:sz w:val="28"/>
          <w:szCs w:val="28"/>
          <w:lang w:eastAsia="ru-RU"/>
        </w:rPr>
        <w:lastRenderedPageBreak/>
        <w:t>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ED47CA">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7E1766" w:rsidRPr="00BE6EBD" w:rsidRDefault="007E1766" w:rsidP="00ED47CA">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sidR="00ED47CA">
              <w:rPr>
                <w:rFonts w:ascii="Times New Roman" w:eastAsia="Times New Roman" w:hAnsi="Times New Roman" w:cs="Times New Roman"/>
                <w:sz w:val="28"/>
                <w:szCs w:val="28"/>
                <w:lang w:eastAsia="ru-RU"/>
              </w:rPr>
              <w:t>Ковровый</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 xml:space="preserve">д. </w:t>
            </w:r>
            <w:r w:rsidR="00ED47CA">
              <w:rPr>
                <w:rFonts w:ascii="Times New Roman" w:eastAsia="Times New Roman" w:hAnsi="Times New Roman" w:cs="Times New Roman"/>
                <w:sz w:val="28"/>
                <w:szCs w:val="28"/>
                <w:lang w:eastAsia="ru-RU"/>
              </w:rPr>
              <w:t>17</w:t>
            </w:r>
            <w:r w:rsidRPr="00BE6EBD">
              <w:rPr>
                <w:rFonts w:ascii="Times New Roman" w:eastAsia="Times New Roman" w:hAnsi="Times New Roman" w:cs="Times New Roman"/>
                <w:sz w:val="28"/>
                <w:szCs w:val="28"/>
                <w:lang w:eastAsia="ru-RU"/>
              </w:rPr>
              <w:t xml:space="preserve">   </w:t>
            </w:r>
          </w:p>
        </w:tc>
        <w:tc>
          <w:tcPr>
            <w:tcW w:w="1723" w:type="dxa"/>
          </w:tcPr>
          <w:p w:rsidR="007E1766" w:rsidRPr="00BE6EBD" w:rsidRDefault="00ED47C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c>
          <w:tcPr>
            <w:tcW w:w="1723" w:type="dxa"/>
          </w:tcPr>
          <w:p w:rsidR="007E1766" w:rsidRPr="00BE6EBD" w:rsidRDefault="00ED47CA" w:rsidP="007E1766">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киоск</w:t>
            </w:r>
          </w:p>
        </w:tc>
        <w:tc>
          <w:tcPr>
            <w:tcW w:w="1723" w:type="dxa"/>
          </w:tcPr>
          <w:p w:rsidR="007E1766" w:rsidRPr="00BE6EBD" w:rsidRDefault="00ED47C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печать</w:t>
            </w:r>
          </w:p>
        </w:tc>
        <w:tc>
          <w:tcPr>
            <w:tcW w:w="1723" w:type="dxa"/>
          </w:tcPr>
          <w:p w:rsidR="007E1766" w:rsidRPr="00BE6EBD" w:rsidRDefault="00ED47C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7E1766">
              <w:rPr>
                <w:rFonts w:ascii="Times New Roman" w:eastAsia="Times New Roman" w:hAnsi="Times New Roman" w:cs="Times New Roman"/>
                <w:sz w:val="28"/>
                <w:szCs w:val="28"/>
                <w:lang w:eastAsia="ru-RU"/>
              </w:rPr>
              <w:t>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 </w:t>
      </w:r>
      <w:r w:rsidR="00ED47CA">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_____________________________, в дальнейшем именуемая </w:t>
      </w:r>
      <w:r w:rsidRPr="006F395F">
        <w:rPr>
          <w:rFonts w:ascii="Times New Roman" w:eastAsia="Times New Roman" w:hAnsi="Times New Roman" w:cs="Times New Roman"/>
          <w:sz w:val="28"/>
          <w:szCs w:val="28"/>
          <w:lang w:eastAsia="ru-RU"/>
        </w:rPr>
        <w:lastRenderedPageBreak/>
        <w:t>"Сторона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5</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4.3.1. Осуществлять установку и эксплуатацию нестационарного торгового </w:t>
      </w:r>
      <w:r w:rsidRPr="006F395F">
        <w:rPr>
          <w:rFonts w:ascii="Times New Roman" w:eastAsia="Times New Roman" w:hAnsi="Times New Roman" w:cs="Times New Roman"/>
          <w:sz w:val="28"/>
          <w:szCs w:val="28"/>
          <w:lang w:eastAsia="ru-RU"/>
        </w:rPr>
        <w:lastRenderedPageBreak/>
        <w:t>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5.2. В случае нарушения Стороной 2 сроков оплаты, предусмотренных </w:t>
      </w:r>
      <w:r w:rsidRPr="006F395F">
        <w:rPr>
          <w:rFonts w:ascii="Times New Roman" w:eastAsia="Times New Roman" w:hAnsi="Times New Roman" w:cs="Times New Roman"/>
          <w:sz w:val="28"/>
          <w:szCs w:val="28"/>
          <w:lang w:eastAsia="ru-RU"/>
        </w:rPr>
        <w:lastRenderedPageBreak/>
        <w:t>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w:t>
      </w:r>
      <w:r w:rsidRPr="006F395F">
        <w:rPr>
          <w:rFonts w:ascii="Times New Roman" w:eastAsia="Times New Roman" w:hAnsi="Times New Roman" w:cs="Times New Roman"/>
          <w:sz w:val="28"/>
          <w:szCs w:val="28"/>
          <w:lang w:eastAsia="ru-RU"/>
        </w:rPr>
        <w:lastRenderedPageBreak/>
        <w:t>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lastRenderedPageBreak/>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ED47CA">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7E1766" w:rsidRPr="00BE6EBD" w:rsidRDefault="007E1766" w:rsidP="00ED47CA">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sidR="00ED47CA">
              <w:rPr>
                <w:rFonts w:ascii="Times New Roman" w:eastAsia="Times New Roman" w:hAnsi="Times New Roman" w:cs="Times New Roman"/>
                <w:sz w:val="28"/>
                <w:szCs w:val="28"/>
                <w:lang w:eastAsia="ru-RU"/>
              </w:rPr>
              <w:t>Южный</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 xml:space="preserve">д. </w:t>
            </w:r>
            <w:r w:rsidR="00ED47CA">
              <w:rPr>
                <w:rFonts w:ascii="Times New Roman" w:eastAsia="Times New Roman" w:hAnsi="Times New Roman" w:cs="Times New Roman"/>
                <w:sz w:val="28"/>
                <w:szCs w:val="28"/>
                <w:lang w:eastAsia="ru-RU"/>
              </w:rPr>
              <w:lastRenderedPageBreak/>
              <w:t>8</w:t>
            </w:r>
            <w:r w:rsidRPr="00BE6EBD">
              <w:rPr>
                <w:rFonts w:ascii="Times New Roman" w:eastAsia="Times New Roman" w:hAnsi="Times New Roman" w:cs="Times New Roman"/>
                <w:sz w:val="28"/>
                <w:szCs w:val="28"/>
                <w:lang w:eastAsia="ru-RU"/>
              </w:rPr>
              <w:t xml:space="preserve">   </w:t>
            </w:r>
          </w:p>
        </w:tc>
        <w:tc>
          <w:tcPr>
            <w:tcW w:w="1723" w:type="dxa"/>
          </w:tcPr>
          <w:p w:rsidR="007E1766" w:rsidRPr="00BE6EBD" w:rsidRDefault="00ED47C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32</w:t>
            </w:r>
          </w:p>
        </w:tc>
        <w:tc>
          <w:tcPr>
            <w:tcW w:w="1723" w:type="dxa"/>
          </w:tcPr>
          <w:p w:rsidR="007E1766" w:rsidRPr="00BE6EBD" w:rsidRDefault="00ED47CA" w:rsidP="007E1766">
            <w:pPr>
              <w:widowControl w:val="0"/>
              <w:autoSpaceDE w:val="0"/>
              <w:autoSpaceDN w:val="0"/>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Вендинговы</w:t>
            </w:r>
            <w:r>
              <w:rPr>
                <w:rFonts w:ascii="Times New Roman" w:eastAsia="Times New Roman" w:hAnsi="Times New Roman" w:cs="Times New Roman"/>
                <w:sz w:val="28"/>
                <w:szCs w:val="28"/>
                <w:lang w:eastAsia="ru-RU"/>
              </w:rPr>
              <w:lastRenderedPageBreak/>
              <w:t>й</w:t>
            </w:r>
            <w:proofErr w:type="spellEnd"/>
            <w:r>
              <w:rPr>
                <w:rFonts w:ascii="Times New Roman" w:eastAsia="Times New Roman" w:hAnsi="Times New Roman" w:cs="Times New Roman"/>
                <w:sz w:val="28"/>
                <w:szCs w:val="28"/>
                <w:lang w:eastAsia="ru-RU"/>
              </w:rPr>
              <w:t xml:space="preserve"> автомат</w:t>
            </w:r>
          </w:p>
        </w:tc>
        <w:tc>
          <w:tcPr>
            <w:tcW w:w="1723" w:type="dxa"/>
          </w:tcPr>
          <w:p w:rsidR="007E1766" w:rsidRPr="00BE6EBD" w:rsidRDefault="00ED47CA" w:rsidP="00ED47C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прочее</w:t>
            </w:r>
          </w:p>
        </w:tc>
        <w:tc>
          <w:tcPr>
            <w:tcW w:w="1723" w:type="dxa"/>
          </w:tcPr>
          <w:p w:rsidR="007E1766" w:rsidRPr="00BE6EBD" w:rsidRDefault="00ED47C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7E1766">
              <w:rPr>
                <w:rFonts w:ascii="Times New Roman" w:eastAsia="Times New Roman" w:hAnsi="Times New Roman" w:cs="Times New Roman"/>
                <w:sz w:val="28"/>
                <w:szCs w:val="28"/>
                <w:lang w:eastAsia="ru-RU"/>
              </w:rPr>
              <w:t>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ED47CA">
        <w:rPr>
          <w:rFonts w:ascii="Times New Roman" w:eastAsia="Times New Roman" w:hAnsi="Times New Roman" w:cs="Times New Roman"/>
          <w:sz w:val="28"/>
          <w:szCs w:val="28"/>
          <w:lang w:eastAsia="ru-RU"/>
        </w:rPr>
        <w:t>22</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6</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w:t>
      </w:r>
      <w:r w:rsidRPr="00C86E0D">
        <w:rPr>
          <w:rFonts w:ascii="Times New Roman" w:eastAsia="Times New Roman" w:hAnsi="Times New Roman" w:cs="Times New Roman"/>
          <w:b/>
          <w:sz w:val="28"/>
          <w:szCs w:val="28"/>
          <w:lang w:eastAsia="ru-RU"/>
        </w:rPr>
        <w:lastRenderedPageBreak/>
        <w:t>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4.3.7. Не позднее пяти календарных дней со дня окончания срока действия </w:t>
      </w:r>
      <w:r w:rsidRPr="006F395F">
        <w:rPr>
          <w:rFonts w:ascii="Times New Roman" w:eastAsia="Times New Roman" w:hAnsi="Times New Roman" w:cs="Times New Roman"/>
          <w:sz w:val="28"/>
          <w:szCs w:val="28"/>
          <w:lang w:eastAsia="ru-RU"/>
        </w:rPr>
        <w:lastRenderedPageBreak/>
        <w:t>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9.1. Вносимые в настоящий договор дополнения и изменения оформляются письменно дополнительными соглашениями, которые являются </w:t>
      </w:r>
      <w:r w:rsidRPr="006F395F">
        <w:rPr>
          <w:rFonts w:ascii="Times New Roman" w:eastAsia="Times New Roman" w:hAnsi="Times New Roman" w:cs="Times New Roman"/>
          <w:sz w:val="28"/>
          <w:szCs w:val="28"/>
          <w:lang w:eastAsia="ru-RU"/>
        </w:rPr>
        <w:lastRenderedPageBreak/>
        <w:t>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ED47CA">
        <w:rPr>
          <w:rFonts w:ascii="Times New Roman" w:eastAsia="Times New Roman" w:hAnsi="Times New Roman" w:cs="Times New Roman"/>
          <w:sz w:val="28"/>
          <w:szCs w:val="28"/>
          <w:lang w:eastAsia="ru-RU"/>
        </w:rPr>
        <w:t>22</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7E1766" w:rsidRPr="00BE6EBD" w:rsidRDefault="007E1766" w:rsidP="00ED47CA">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spellStart"/>
            <w:r w:rsidRPr="00BE6EBD">
              <w:rPr>
                <w:rFonts w:ascii="Times New Roman" w:eastAsia="Times New Roman" w:hAnsi="Times New Roman" w:cs="Times New Roman"/>
                <w:sz w:val="28"/>
                <w:szCs w:val="28"/>
                <w:lang w:eastAsia="ru-RU"/>
              </w:rPr>
              <w:t>Мкр.</w:t>
            </w:r>
            <w:r w:rsidR="00ED47CA">
              <w:rPr>
                <w:rFonts w:ascii="Times New Roman" w:eastAsia="Times New Roman" w:hAnsi="Times New Roman" w:cs="Times New Roman"/>
                <w:sz w:val="28"/>
                <w:szCs w:val="28"/>
                <w:lang w:eastAsia="ru-RU"/>
              </w:rPr>
              <w:t>Южный</w:t>
            </w:r>
            <w:proofErr w:type="spellEnd"/>
            <w:r w:rsidRPr="00BE6EBD">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д. 4</w:t>
            </w:r>
            <w:r w:rsidR="00ED47CA">
              <w:rPr>
                <w:rFonts w:ascii="Times New Roman" w:eastAsia="Times New Roman" w:hAnsi="Times New Roman" w:cs="Times New Roman"/>
                <w:sz w:val="28"/>
                <w:szCs w:val="28"/>
                <w:lang w:eastAsia="ru-RU"/>
              </w:rPr>
              <w:t>Б</w:t>
            </w:r>
            <w:r w:rsidRPr="00BE6EBD">
              <w:rPr>
                <w:rFonts w:ascii="Times New Roman" w:eastAsia="Times New Roman" w:hAnsi="Times New Roman" w:cs="Times New Roman"/>
                <w:sz w:val="28"/>
                <w:szCs w:val="28"/>
                <w:lang w:eastAsia="ru-RU"/>
              </w:rPr>
              <w:t xml:space="preserve">   </w:t>
            </w:r>
          </w:p>
        </w:tc>
        <w:tc>
          <w:tcPr>
            <w:tcW w:w="1723" w:type="dxa"/>
          </w:tcPr>
          <w:p w:rsidR="007E1766" w:rsidRPr="00BE6EBD" w:rsidRDefault="00ED47C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p>
        </w:tc>
        <w:tc>
          <w:tcPr>
            <w:tcW w:w="1723" w:type="dxa"/>
          </w:tcPr>
          <w:p w:rsidR="007E1766" w:rsidRPr="00BE6EBD" w:rsidRDefault="00ED47CA" w:rsidP="007E1766">
            <w:pPr>
              <w:widowControl w:val="0"/>
              <w:autoSpaceDE w:val="0"/>
              <w:autoSpaceDN w:val="0"/>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Вендинговый</w:t>
            </w:r>
            <w:proofErr w:type="spellEnd"/>
            <w:r>
              <w:rPr>
                <w:rFonts w:ascii="Times New Roman" w:eastAsia="Times New Roman" w:hAnsi="Times New Roman" w:cs="Times New Roman"/>
                <w:sz w:val="28"/>
                <w:szCs w:val="28"/>
                <w:lang w:eastAsia="ru-RU"/>
              </w:rPr>
              <w:t xml:space="preserve"> автомат</w:t>
            </w:r>
          </w:p>
        </w:tc>
        <w:tc>
          <w:tcPr>
            <w:tcW w:w="1723" w:type="dxa"/>
          </w:tcPr>
          <w:p w:rsidR="007E1766" w:rsidRPr="00BE6EBD" w:rsidRDefault="00ED47C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прочее</w:t>
            </w:r>
          </w:p>
        </w:tc>
        <w:tc>
          <w:tcPr>
            <w:tcW w:w="1723" w:type="dxa"/>
          </w:tcPr>
          <w:p w:rsidR="007E1766" w:rsidRPr="00BE6EBD" w:rsidRDefault="00ED47CA"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7E1766">
              <w:rPr>
                <w:rFonts w:ascii="Times New Roman" w:eastAsia="Times New Roman" w:hAnsi="Times New Roman" w:cs="Times New Roman"/>
                <w:sz w:val="28"/>
                <w:szCs w:val="28"/>
                <w:lang w:eastAsia="ru-RU"/>
              </w:rPr>
              <w:t>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470456">
        <w:rPr>
          <w:rFonts w:ascii="Times New Roman" w:eastAsia="Times New Roman" w:hAnsi="Times New Roman" w:cs="Times New Roman"/>
          <w:sz w:val="28"/>
          <w:szCs w:val="28"/>
          <w:lang w:eastAsia="ru-RU"/>
        </w:rPr>
        <w:t>23</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7</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Датой оплаты считается дата поступления денежных средств на счет </w:t>
      </w:r>
      <w:r w:rsidRPr="006F395F">
        <w:rPr>
          <w:rFonts w:ascii="Times New Roman" w:eastAsia="Times New Roman" w:hAnsi="Times New Roman" w:cs="Times New Roman"/>
          <w:sz w:val="28"/>
          <w:szCs w:val="28"/>
          <w:lang w:eastAsia="ru-RU"/>
        </w:rPr>
        <w:lastRenderedPageBreak/>
        <w:t>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w:t>
      </w:r>
      <w:r w:rsidRPr="006F395F">
        <w:rPr>
          <w:rFonts w:ascii="Times New Roman" w:eastAsia="Times New Roman" w:hAnsi="Times New Roman" w:cs="Times New Roman"/>
          <w:sz w:val="28"/>
          <w:szCs w:val="28"/>
          <w:lang w:eastAsia="ru-RU"/>
        </w:rPr>
        <w:lastRenderedPageBreak/>
        <w:t>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lastRenderedPageBreak/>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lastRenderedPageBreak/>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470456">
        <w:rPr>
          <w:rFonts w:ascii="Times New Roman" w:eastAsia="Times New Roman" w:hAnsi="Times New Roman" w:cs="Times New Roman"/>
          <w:sz w:val="28"/>
          <w:szCs w:val="28"/>
          <w:lang w:eastAsia="ru-RU"/>
        </w:rPr>
        <w:t>23</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w:t>
            </w:r>
            <w:r w:rsidRPr="006F395F">
              <w:rPr>
                <w:rFonts w:ascii="Times New Roman" w:eastAsia="Times New Roman" w:hAnsi="Times New Roman" w:cs="Times New Roman"/>
                <w:sz w:val="28"/>
                <w:szCs w:val="28"/>
                <w:lang w:eastAsia="ru-RU"/>
              </w:rPr>
              <w:lastRenderedPageBreak/>
              <w:t>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470456" w:rsidRPr="006F395F" w:rsidTr="007E1766">
        <w:trPr>
          <w:trHeight w:val="277"/>
        </w:trPr>
        <w:tc>
          <w:tcPr>
            <w:tcW w:w="527" w:type="dxa"/>
          </w:tcPr>
          <w:p w:rsidR="00470456" w:rsidRPr="006F395F" w:rsidRDefault="00470456" w:rsidP="0047045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470456" w:rsidRPr="00470456" w:rsidRDefault="00470456" w:rsidP="00470456">
            <w:pPr>
              <w:rPr>
                <w:rFonts w:ascii="Times New Roman" w:hAnsi="Times New Roman" w:cs="Times New Roman"/>
                <w:sz w:val="28"/>
                <w:szCs w:val="28"/>
              </w:rPr>
            </w:pPr>
            <w:proofErr w:type="spellStart"/>
            <w:r w:rsidRPr="00470456">
              <w:rPr>
                <w:rFonts w:ascii="Times New Roman" w:hAnsi="Times New Roman" w:cs="Times New Roman"/>
                <w:sz w:val="28"/>
                <w:szCs w:val="28"/>
              </w:rPr>
              <w:t>Ул.Железнодорожная</w:t>
            </w:r>
            <w:proofErr w:type="spellEnd"/>
            <w:r w:rsidRPr="00470456">
              <w:rPr>
                <w:rFonts w:ascii="Times New Roman" w:hAnsi="Times New Roman" w:cs="Times New Roman"/>
                <w:sz w:val="28"/>
                <w:szCs w:val="28"/>
              </w:rPr>
              <w:t>, у д.19</w:t>
            </w:r>
          </w:p>
        </w:tc>
        <w:tc>
          <w:tcPr>
            <w:tcW w:w="1723" w:type="dxa"/>
          </w:tcPr>
          <w:p w:rsidR="00470456" w:rsidRPr="00470456" w:rsidRDefault="00470456" w:rsidP="0047045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70456">
              <w:rPr>
                <w:rFonts w:ascii="Times New Roman" w:eastAsia="Times New Roman" w:hAnsi="Times New Roman" w:cs="Times New Roman"/>
                <w:sz w:val="28"/>
                <w:szCs w:val="28"/>
                <w:lang w:eastAsia="ru-RU"/>
              </w:rPr>
              <w:t>34</w:t>
            </w:r>
          </w:p>
        </w:tc>
        <w:tc>
          <w:tcPr>
            <w:tcW w:w="1723" w:type="dxa"/>
          </w:tcPr>
          <w:p w:rsidR="00470456" w:rsidRPr="00470456" w:rsidRDefault="00470456" w:rsidP="00470456">
            <w:pPr>
              <w:widowControl w:val="0"/>
              <w:autoSpaceDE w:val="0"/>
              <w:autoSpaceDN w:val="0"/>
              <w:spacing w:after="0" w:line="240" w:lineRule="auto"/>
              <w:rPr>
                <w:rFonts w:ascii="Times New Roman" w:eastAsia="Times New Roman" w:hAnsi="Times New Roman" w:cs="Times New Roman"/>
                <w:sz w:val="28"/>
                <w:szCs w:val="28"/>
                <w:lang w:eastAsia="ru-RU"/>
              </w:rPr>
            </w:pPr>
            <w:r w:rsidRPr="00470456">
              <w:rPr>
                <w:rFonts w:ascii="Times New Roman" w:eastAsia="Times New Roman" w:hAnsi="Times New Roman" w:cs="Times New Roman"/>
                <w:sz w:val="28"/>
                <w:szCs w:val="28"/>
                <w:lang w:eastAsia="ru-RU"/>
              </w:rPr>
              <w:t>павильон</w:t>
            </w:r>
          </w:p>
        </w:tc>
        <w:tc>
          <w:tcPr>
            <w:tcW w:w="1723" w:type="dxa"/>
          </w:tcPr>
          <w:p w:rsidR="00470456" w:rsidRPr="00470456" w:rsidRDefault="00470456" w:rsidP="0047045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70456">
              <w:rPr>
                <w:rFonts w:ascii="Times New Roman" w:eastAsia="Times New Roman" w:hAnsi="Times New Roman" w:cs="Times New Roman"/>
                <w:sz w:val="28"/>
                <w:szCs w:val="28"/>
                <w:lang w:eastAsia="ru-RU"/>
              </w:rPr>
              <w:t>Овощи, фрукты, бакалея</w:t>
            </w:r>
          </w:p>
        </w:tc>
        <w:tc>
          <w:tcPr>
            <w:tcW w:w="1723" w:type="dxa"/>
          </w:tcPr>
          <w:p w:rsidR="00470456" w:rsidRPr="00470456" w:rsidRDefault="00470456" w:rsidP="0047045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70456">
              <w:rPr>
                <w:rFonts w:ascii="Times New Roman" w:eastAsia="Times New Roman" w:hAnsi="Times New Roman" w:cs="Times New Roman"/>
                <w:sz w:val="28"/>
                <w:szCs w:val="28"/>
                <w:lang w:eastAsia="ru-RU"/>
              </w:rPr>
              <w:t>50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470456">
        <w:rPr>
          <w:rFonts w:ascii="Times New Roman" w:eastAsia="Times New Roman" w:hAnsi="Times New Roman" w:cs="Times New Roman"/>
          <w:sz w:val="28"/>
          <w:szCs w:val="28"/>
          <w:lang w:eastAsia="ru-RU"/>
        </w:rPr>
        <w:t>24</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8</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lastRenderedPageBreak/>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w:t>
      </w:r>
      <w:r w:rsidRPr="006F395F">
        <w:rPr>
          <w:rFonts w:ascii="Times New Roman" w:eastAsia="Times New Roman" w:hAnsi="Times New Roman" w:cs="Times New Roman"/>
          <w:sz w:val="28"/>
          <w:szCs w:val="28"/>
          <w:lang w:eastAsia="ru-RU"/>
        </w:rPr>
        <w:lastRenderedPageBreak/>
        <w:t>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w:t>
      </w:r>
      <w:r w:rsidRPr="006F395F">
        <w:rPr>
          <w:rFonts w:ascii="Times New Roman" w:eastAsia="Times New Roman" w:hAnsi="Times New Roman" w:cs="Times New Roman"/>
          <w:sz w:val="28"/>
          <w:szCs w:val="28"/>
          <w:lang w:eastAsia="ru-RU"/>
        </w:rPr>
        <w:lastRenderedPageBreak/>
        <w:t>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Решение Стороны 1 об одностороннем отказе от исполнения договора </w:t>
      </w:r>
      <w:r w:rsidRPr="006F395F">
        <w:rPr>
          <w:rFonts w:ascii="Times New Roman" w:eastAsia="Times New Roman" w:hAnsi="Times New Roman" w:cs="Times New Roman"/>
          <w:sz w:val="28"/>
          <w:szCs w:val="28"/>
          <w:lang w:eastAsia="ru-RU"/>
        </w:rPr>
        <w:lastRenderedPageBreak/>
        <w:t>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8.2. Сторона, для которой создалась невозможность исполнения обязательств, обязана в письменной форме в 10-дневный срок письменно </w:t>
      </w:r>
      <w:r w:rsidRPr="006F395F">
        <w:rPr>
          <w:rFonts w:ascii="Times New Roman" w:eastAsia="Times New Roman" w:hAnsi="Times New Roman" w:cs="Times New Roman"/>
          <w:sz w:val="28"/>
          <w:szCs w:val="28"/>
          <w:lang w:eastAsia="ru-RU"/>
        </w:rPr>
        <w:lastRenderedPageBreak/>
        <w:t>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lastRenderedPageBreak/>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470456">
        <w:rPr>
          <w:rFonts w:ascii="Times New Roman" w:eastAsia="Times New Roman" w:hAnsi="Times New Roman" w:cs="Times New Roman"/>
          <w:sz w:val="28"/>
          <w:szCs w:val="28"/>
          <w:lang w:eastAsia="ru-RU"/>
        </w:rPr>
        <w:t>24</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470456" w:rsidRPr="006F395F" w:rsidTr="007E1766">
        <w:trPr>
          <w:trHeight w:val="277"/>
        </w:trPr>
        <w:tc>
          <w:tcPr>
            <w:tcW w:w="527" w:type="dxa"/>
          </w:tcPr>
          <w:p w:rsidR="00470456" w:rsidRPr="006F395F" w:rsidRDefault="00470456" w:rsidP="0047045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470456" w:rsidRPr="00470456" w:rsidRDefault="00470456" w:rsidP="00470456">
            <w:pPr>
              <w:rPr>
                <w:rFonts w:ascii="Times New Roman" w:hAnsi="Times New Roman" w:cs="Times New Roman"/>
                <w:sz w:val="28"/>
                <w:szCs w:val="28"/>
              </w:rPr>
            </w:pPr>
            <w:proofErr w:type="spellStart"/>
            <w:r w:rsidRPr="00470456">
              <w:rPr>
                <w:rFonts w:ascii="Times New Roman" w:hAnsi="Times New Roman" w:cs="Times New Roman"/>
                <w:sz w:val="28"/>
                <w:szCs w:val="28"/>
              </w:rPr>
              <w:t>Ул.Железнодорожная</w:t>
            </w:r>
            <w:proofErr w:type="spellEnd"/>
            <w:r w:rsidRPr="00470456">
              <w:rPr>
                <w:rFonts w:ascii="Times New Roman" w:hAnsi="Times New Roman" w:cs="Times New Roman"/>
                <w:sz w:val="28"/>
                <w:szCs w:val="28"/>
              </w:rPr>
              <w:t>, у д.19</w:t>
            </w:r>
          </w:p>
        </w:tc>
        <w:tc>
          <w:tcPr>
            <w:tcW w:w="1723" w:type="dxa"/>
          </w:tcPr>
          <w:p w:rsidR="00470456" w:rsidRPr="00470456" w:rsidRDefault="00470456" w:rsidP="0047045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70456">
              <w:rPr>
                <w:rFonts w:ascii="Times New Roman" w:eastAsia="Times New Roman" w:hAnsi="Times New Roman" w:cs="Times New Roman"/>
                <w:sz w:val="28"/>
                <w:szCs w:val="28"/>
                <w:lang w:eastAsia="ru-RU"/>
              </w:rPr>
              <w:t>35</w:t>
            </w:r>
          </w:p>
        </w:tc>
        <w:tc>
          <w:tcPr>
            <w:tcW w:w="1723" w:type="dxa"/>
          </w:tcPr>
          <w:p w:rsidR="00470456" w:rsidRPr="00470456" w:rsidRDefault="00470456" w:rsidP="00470456">
            <w:pPr>
              <w:widowControl w:val="0"/>
              <w:autoSpaceDE w:val="0"/>
              <w:autoSpaceDN w:val="0"/>
              <w:spacing w:after="0" w:line="240" w:lineRule="auto"/>
              <w:rPr>
                <w:rFonts w:ascii="Times New Roman" w:eastAsia="Times New Roman" w:hAnsi="Times New Roman" w:cs="Times New Roman"/>
                <w:sz w:val="28"/>
                <w:szCs w:val="28"/>
                <w:lang w:eastAsia="ru-RU"/>
              </w:rPr>
            </w:pPr>
            <w:r w:rsidRPr="00470456">
              <w:rPr>
                <w:rFonts w:ascii="Times New Roman" w:eastAsia="Times New Roman" w:hAnsi="Times New Roman" w:cs="Times New Roman"/>
                <w:sz w:val="28"/>
                <w:szCs w:val="28"/>
                <w:lang w:eastAsia="ru-RU"/>
              </w:rPr>
              <w:t>павильон</w:t>
            </w:r>
          </w:p>
        </w:tc>
        <w:tc>
          <w:tcPr>
            <w:tcW w:w="1723" w:type="dxa"/>
          </w:tcPr>
          <w:p w:rsidR="00470456" w:rsidRPr="00470456" w:rsidRDefault="00470456" w:rsidP="0047045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70456">
              <w:rPr>
                <w:rFonts w:ascii="Times New Roman" w:eastAsia="Times New Roman" w:hAnsi="Times New Roman" w:cs="Times New Roman"/>
                <w:sz w:val="28"/>
                <w:szCs w:val="28"/>
                <w:lang w:eastAsia="ru-RU"/>
              </w:rPr>
              <w:t>Хлеб и выпечка</w:t>
            </w:r>
          </w:p>
        </w:tc>
        <w:tc>
          <w:tcPr>
            <w:tcW w:w="1723" w:type="dxa"/>
          </w:tcPr>
          <w:p w:rsidR="00470456" w:rsidRPr="00470456" w:rsidRDefault="00470456" w:rsidP="0047045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70456">
              <w:rPr>
                <w:rFonts w:ascii="Times New Roman" w:eastAsia="Times New Roman" w:hAnsi="Times New Roman" w:cs="Times New Roman"/>
                <w:sz w:val="28"/>
                <w:szCs w:val="28"/>
                <w:lang w:eastAsia="ru-RU"/>
              </w:rPr>
              <w:t>30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lastRenderedPageBreak/>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470456">
        <w:rPr>
          <w:rFonts w:ascii="Times New Roman" w:eastAsia="Times New Roman" w:hAnsi="Times New Roman" w:cs="Times New Roman"/>
          <w:sz w:val="28"/>
          <w:szCs w:val="28"/>
          <w:lang w:eastAsia="ru-RU"/>
        </w:rPr>
        <w:t>25</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w:t>
      </w:r>
      <w:r w:rsidRPr="005A0544">
        <w:rPr>
          <w:rFonts w:ascii="Times New Roman" w:hAnsi="Times New Roman" w:cs="Times New Roman"/>
          <w:sz w:val="28"/>
          <w:szCs w:val="28"/>
        </w:rPr>
        <w:lastRenderedPageBreak/>
        <w:t xml:space="preserve">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9</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w:t>
      </w:r>
      <w:r w:rsidRPr="006F395F">
        <w:rPr>
          <w:rFonts w:ascii="Times New Roman" w:eastAsia="Times New Roman" w:hAnsi="Times New Roman" w:cs="Times New Roman"/>
          <w:sz w:val="28"/>
          <w:szCs w:val="28"/>
          <w:lang w:eastAsia="ru-RU"/>
        </w:rPr>
        <w:lastRenderedPageBreak/>
        <w:t xml:space="preserve">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6.2. Настоящий договор может быть расторгнут Стороной 1 в порядке </w:t>
      </w:r>
      <w:r w:rsidRPr="006F395F">
        <w:rPr>
          <w:rFonts w:ascii="Times New Roman" w:eastAsia="Times New Roman" w:hAnsi="Times New Roman" w:cs="Times New Roman"/>
          <w:sz w:val="28"/>
          <w:szCs w:val="28"/>
          <w:lang w:eastAsia="ru-RU"/>
        </w:rPr>
        <w:lastRenderedPageBreak/>
        <w:t>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7.3. До передачи спора на разрешение суда Стороны принимают меры к его </w:t>
      </w:r>
      <w:r w:rsidRPr="006F395F">
        <w:rPr>
          <w:rFonts w:ascii="Times New Roman" w:eastAsia="Times New Roman" w:hAnsi="Times New Roman" w:cs="Times New Roman"/>
          <w:sz w:val="28"/>
          <w:szCs w:val="28"/>
          <w:lang w:eastAsia="ru-RU"/>
        </w:rPr>
        <w:lastRenderedPageBreak/>
        <w:t>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lastRenderedPageBreak/>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470456">
        <w:rPr>
          <w:rFonts w:ascii="Times New Roman" w:eastAsia="Times New Roman" w:hAnsi="Times New Roman" w:cs="Times New Roman"/>
          <w:sz w:val="28"/>
          <w:szCs w:val="28"/>
          <w:lang w:eastAsia="ru-RU"/>
        </w:rPr>
        <w:t>25</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BC49FD" w:rsidRPr="006F395F" w:rsidTr="007E1766">
        <w:trPr>
          <w:trHeight w:val="277"/>
        </w:trPr>
        <w:tc>
          <w:tcPr>
            <w:tcW w:w="527" w:type="dxa"/>
          </w:tcPr>
          <w:p w:rsidR="00BC49FD" w:rsidRPr="006F395F" w:rsidRDefault="00BC49FD" w:rsidP="00BC49F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BC49FD" w:rsidRPr="00BC49FD" w:rsidRDefault="00BC49FD" w:rsidP="00BC49FD">
            <w:pPr>
              <w:rPr>
                <w:rFonts w:ascii="Times New Roman" w:hAnsi="Times New Roman" w:cs="Times New Roman"/>
                <w:sz w:val="28"/>
                <w:szCs w:val="28"/>
              </w:rPr>
            </w:pPr>
            <w:proofErr w:type="spellStart"/>
            <w:r w:rsidRPr="00BC49FD">
              <w:rPr>
                <w:rFonts w:ascii="Times New Roman" w:hAnsi="Times New Roman" w:cs="Times New Roman"/>
                <w:sz w:val="28"/>
                <w:szCs w:val="28"/>
              </w:rPr>
              <w:t>Ул.Новая</w:t>
            </w:r>
            <w:proofErr w:type="spellEnd"/>
            <w:r w:rsidRPr="00BC49FD">
              <w:rPr>
                <w:rFonts w:ascii="Times New Roman" w:hAnsi="Times New Roman" w:cs="Times New Roman"/>
                <w:sz w:val="28"/>
                <w:szCs w:val="28"/>
              </w:rPr>
              <w:t>, у д.11</w:t>
            </w:r>
          </w:p>
        </w:tc>
        <w:tc>
          <w:tcPr>
            <w:tcW w:w="1723" w:type="dxa"/>
          </w:tcPr>
          <w:p w:rsidR="00BC49FD" w:rsidRPr="00BC49FD" w:rsidRDefault="00BC49FD" w:rsidP="00BC49F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C49FD">
              <w:rPr>
                <w:rFonts w:ascii="Times New Roman" w:eastAsia="Times New Roman" w:hAnsi="Times New Roman" w:cs="Times New Roman"/>
                <w:sz w:val="28"/>
                <w:szCs w:val="28"/>
                <w:lang w:eastAsia="ru-RU"/>
              </w:rPr>
              <w:t>36</w:t>
            </w:r>
          </w:p>
        </w:tc>
        <w:tc>
          <w:tcPr>
            <w:tcW w:w="1723" w:type="dxa"/>
          </w:tcPr>
          <w:p w:rsidR="00BC49FD" w:rsidRPr="00BC49FD" w:rsidRDefault="00BC49FD" w:rsidP="00BC49FD">
            <w:pPr>
              <w:rPr>
                <w:rFonts w:ascii="Times New Roman" w:hAnsi="Times New Roman" w:cs="Times New Roman"/>
                <w:sz w:val="28"/>
                <w:szCs w:val="28"/>
              </w:rPr>
            </w:pPr>
            <w:r w:rsidRPr="00BC49FD">
              <w:rPr>
                <w:rFonts w:ascii="Times New Roman" w:hAnsi="Times New Roman" w:cs="Times New Roman"/>
                <w:sz w:val="28"/>
                <w:szCs w:val="28"/>
              </w:rPr>
              <w:t>павильон</w:t>
            </w:r>
          </w:p>
        </w:tc>
        <w:tc>
          <w:tcPr>
            <w:tcW w:w="1723" w:type="dxa"/>
          </w:tcPr>
          <w:p w:rsidR="00BC49FD" w:rsidRPr="00BC49FD" w:rsidRDefault="00BC49FD" w:rsidP="00BC49F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C49FD">
              <w:rPr>
                <w:rFonts w:ascii="Times New Roman" w:eastAsia="Times New Roman" w:hAnsi="Times New Roman" w:cs="Times New Roman"/>
                <w:sz w:val="28"/>
                <w:szCs w:val="28"/>
                <w:lang w:eastAsia="ru-RU"/>
              </w:rPr>
              <w:t>Продовольственные товары</w:t>
            </w:r>
          </w:p>
        </w:tc>
        <w:tc>
          <w:tcPr>
            <w:tcW w:w="1723" w:type="dxa"/>
          </w:tcPr>
          <w:p w:rsidR="00BC49FD" w:rsidRPr="00BC49FD" w:rsidRDefault="00BC49FD" w:rsidP="00BC49F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C49FD">
              <w:rPr>
                <w:rFonts w:ascii="Times New Roman" w:eastAsia="Times New Roman" w:hAnsi="Times New Roman" w:cs="Times New Roman"/>
                <w:sz w:val="28"/>
                <w:szCs w:val="28"/>
                <w:lang w:eastAsia="ru-RU"/>
              </w:rPr>
              <w:t>40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в УФК по Московской области Администрация городского округа </w:t>
            </w:r>
            <w:r w:rsidRPr="001933C0">
              <w:rPr>
                <w:rFonts w:ascii="Times New Roman" w:hAnsi="Times New Roman" w:cs="Times New Roman"/>
                <w:color w:val="000000"/>
                <w:sz w:val="28"/>
                <w:szCs w:val="28"/>
              </w:rPr>
              <w:lastRenderedPageBreak/>
              <w:t>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lastRenderedPageBreak/>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4142AA">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стороны, в дальнейшем совместно именуемые "Стороны", на основании </w:t>
      </w:r>
      <w:r w:rsidRPr="006F395F">
        <w:rPr>
          <w:rFonts w:ascii="Times New Roman" w:eastAsia="Times New Roman" w:hAnsi="Times New Roman" w:cs="Times New Roman"/>
          <w:sz w:val="28"/>
          <w:szCs w:val="28"/>
          <w:lang w:eastAsia="ru-RU"/>
        </w:rPr>
        <w:lastRenderedPageBreak/>
        <w:t>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10</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 xml:space="preserve">пунктом </w:t>
        </w:r>
        <w:r w:rsidRPr="006F395F">
          <w:rPr>
            <w:rFonts w:ascii="Times New Roman" w:eastAsia="Times New Roman" w:hAnsi="Times New Roman" w:cs="Times New Roman"/>
            <w:sz w:val="28"/>
            <w:szCs w:val="28"/>
            <w:lang w:eastAsia="ru-RU"/>
          </w:rPr>
          <w:lastRenderedPageBreak/>
          <w:t>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w:t>
      </w:r>
      <w:r w:rsidRPr="006F395F">
        <w:rPr>
          <w:rFonts w:ascii="Times New Roman" w:eastAsia="Times New Roman" w:hAnsi="Times New Roman" w:cs="Times New Roman"/>
          <w:sz w:val="28"/>
          <w:szCs w:val="28"/>
          <w:lang w:eastAsia="ru-RU"/>
        </w:rPr>
        <w:lastRenderedPageBreak/>
        <w:t>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в УФК по Московской области </w:t>
            </w:r>
            <w:r w:rsidRPr="001933C0">
              <w:rPr>
                <w:rFonts w:ascii="Times New Roman" w:hAnsi="Times New Roman" w:cs="Times New Roman"/>
                <w:color w:val="000000"/>
                <w:sz w:val="28"/>
                <w:szCs w:val="28"/>
              </w:rPr>
              <w:lastRenderedPageBreak/>
              <w:t>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lastRenderedPageBreak/>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4142AA">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4142AA" w:rsidRPr="006F395F" w:rsidTr="007E1766">
        <w:trPr>
          <w:trHeight w:val="277"/>
        </w:trPr>
        <w:tc>
          <w:tcPr>
            <w:tcW w:w="527" w:type="dxa"/>
          </w:tcPr>
          <w:p w:rsidR="004142AA" w:rsidRPr="006F395F" w:rsidRDefault="004142AA" w:rsidP="004142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4142AA" w:rsidRPr="004142AA" w:rsidRDefault="004142AA" w:rsidP="004142AA">
            <w:pPr>
              <w:rPr>
                <w:rFonts w:ascii="Times New Roman" w:hAnsi="Times New Roman" w:cs="Times New Roman"/>
                <w:sz w:val="28"/>
                <w:szCs w:val="28"/>
              </w:rPr>
            </w:pPr>
            <w:proofErr w:type="spellStart"/>
            <w:r w:rsidRPr="004142AA">
              <w:rPr>
                <w:rFonts w:ascii="Times New Roman" w:hAnsi="Times New Roman" w:cs="Times New Roman"/>
                <w:sz w:val="28"/>
                <w:szCs w:val="28"/>
              </w:rPr>
              <w:t>Мкр.Белая</w:t>
            </w:r>
            <w:proofErr w:type="spellEnd"/>
            <w:r w:rsidRPr="004142AA">
              <w:rPr>
                <w:rFonts w:ascii="Times New Roman" w:hAnsi="Times New Roman" w:cs="Times New Roman"/>
                <w:sz w:val="28"/>
                <w:szCs w:val="28"/>
              </w:rPr>
              <w:t xml:space="preserve"> Дача, у д.15</w:t>
            </w:r>
          </w:p>
        </w:tc>
        <w:tc>
          <w:tcPr>
            <w:tcW w:w="1723" w:type="dxa"/>
          </w:tcPr>
          <w:p w:rsidR="004142AA" w:rsidRPr="004142AA" w:rsidRDefault="004142AA" w:rsidP="004142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2AA">
              <w:rPr>
                <w:rFonts w:ascii="Times New Roman" w:eastAsia="Times New Roman" w:hAnsi="Times New Roman" w:cs="Times New Roman"/>
                <w:sz w:val="28"/>
                <w:szCs w:val="28"/>
                <w:lang w:eastAsia="ru-RU"/>
              </w:rPr>
              <w:t>37</w:t>
            </w:r>
          </w:p>
        </w:tc>
        <w:tc>
          <w:tcPr>
            <w:tcW w:w="1723" w:type="dxa"/>
          </w:tcPr>
          <w:p w:rsidR="004142AA" w:rsidRPr="004142AA" w:rsidRDefault="004142AA" w:rsidP="004142AA">
            <w:pPr>
              <w:widowControl w:val="0"/>
              <w:autoSpaceDE w:val="0"/>
              <w:autoSpaceDN w:val="0"/>
              <w:spacing w:after="0" w:line="240" w:lineRule="auto"/>
              <w:rPr>
                <w:rFonts w:ascii="Times New Roman" w:eastAsia="Times New Roman" w:hAnsi="Times New Roman" w:cs="Times New Roman"/>
                <w:sz w:val="28"/>
                <w:szCs w:val="28"/>
                <w:lang w:eastAsia="ru-RU"/>
              </w:rPr>
            </w:pPr>
            <w:r w:rsidRPr="004142AA">
              <w:rPr>
                <w:rFonts w:ascii="Times New Roman" w:eastAsia="Times New Roman" w:hAnsi="Times New Roman" w:cs="Times New Roman"/>
                <w:sz w:val="28"/>
                <w:szCs w:val="28"/>
                <w:lang w:eastAsia="ru-RU"/>
              </w:rPr>
              <w:t>павильон</w:t>
            </w:r>
          </w:p>
        </w:tc>
        <w:tc>
          <w:tcPr>
            <w:tcW w:w="1723" w:type="dxa"/>
          </w:tcPr>
          <w:p w:rsidR="004142AA" w:rsidRPr="004142AA" w:rsidRDefault="004142AA" w:rsidP="004142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2AA">
              <w:rPr>
                <w:rFonts w:ascii="Times New Roman" w:eastAsia="Times New Roman" w:hAnsi="Times New Roman" w:cs="Times New Roman"/>
                <w:sz w:val="28"/>
                <w:szCs w:val="28"/>
                <w:lang w:eastAsia="ru-RU"/>
              </w:rPr>
              <w:t>Бытовые услуги</w:t>
            </w:r>
          </w:p>
        </w:tc>
        <w:tc>
          <w:tcPr>
            <w:tcW w:w="1723" w:type="dxa"/>
          </w:tcPr>
          <w:p w:rsidR="004142AA" w:rsidRPr="004142AA" w:rsidRDefault="004142AA" w:rsidP="004142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2AA">
              <w:rPr>
                <w:rFonts w:ascii="Times New Roman" w:eastAsia="Times New Roman" w:hAnsi="Times New Roman" w:cs="Times New Roman"/>
                <w:sz w:val="28"/>
                <w:szCs w:val="28"/>
                <w:lang w:eastAsia="ru-RU"/>
              </w:rPr>
              <w:t>20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4142AA">
        <w:rPr>
          <w:rFonts w:ascii="Times New Roman" w:eastAsia="Times New Roman" w:hAnsi="Times New Roman" w:cs="Times New Roman"/>
          <w:sz w:val="28"/>
          <w:szCs w:val="28"/>
          <w:lang w:eastAsia="ru-RU"/>
        </w:rPr>
        <w:t>27</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11</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w:t>
      </w:r>
      <w:r w:rsidRPr="006F395F">
        <w:rPr>
          <w:rFonts w:ascii="Times New Roman" w:eastAsia="Times New Roman" w:hAnsi="Times New Roman" w:cs="Times New Roman"/>
          <w:sz w:val="28"/>
          <w:szCs w:val="28"/>
          <w:lang w:eastAsia="ru-RU"/>
        </w:rPr>
        <w:lastRenderedPageBreak/>
        <w:t>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w:t>
      </w:r>
      <w:r w:rsidRPr="006F395F">
        <w:rPr>
          <w:rFonts w:ascii="Times New Roman" w:eastAsia="Times New Roman" w:hAnsi="Times New Roman" w:cs="Times New Roman"/>
          <w:sz w:val="28"/>
          <w:szCs w:val="28"/>
          <w:lang w:eastAsia="ru-RU"/>
        </w:rPr>
        <w:lastRenderedPageBreak/>
        <w:t>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4142AA">
        <w:rPr>
          <w:rFonts w:ascii="Times New Roman" w:eastAsia="Times New Roman" w:hAnsi="Times New Roman" w:cs="Times New Roman"/>
          <w:sz w:val="28"/>
          <w:szCs w:val="28"/>
          <w:lang w:eastAsia="ru-RU"/>
        </w:rPr>
        <w:t>27</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4142AA" w:rsidRPr="006F395F" w:rsidTr="007E1766">
        <w:trPr>
          <w:trHeight w:val="277"/>
        </w:trPr>
        <w:tc>
          <w:tcPr>
            <w:tcW w:w="527" w:type="dxa"/>
          </w:tcPr>
          <w:p w:rsidR="004142AA" w:rsidRPr="006F395F" w:rsidRDefault="004142AA" w:rsidP="004142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4142AA" w:rsidRPr="004142AA" w:rsidRDefault="004142AA" w:rsidP="004142AA">
            <w:pPr>
              <w:rPr>
                <w:rFonts w:ascii="Times New Roman" w:hAnsi="Times New Roman" w:cs="Times New Roman"/>
                <w:sz w:val="28"/>
                <w:szCs w:val="28"/>
              </w:rPr>
            </w:pPr>
            <w:proofErr w:type="spellStart"/>
            <w:r w:rsidRPr="004142AA">
              <w:rPr>
                <w:rFonts w:ascii="Times New Roman" w:hAnsi="Times New Roman" w:cs="Times New Roman"/>
                <w:sz w:val="28"/>
                <w:szCs w:val="28"/>
              </w:rPr>
              <w:t>Мкр.Опытное</w:t>
            </w:r>
            <w:proofErr w:type="spellEnd"/>
            <w:r w:rsidRPr="004142AA">
              <w:rPr>
                <w:rFonts w:ascii="Times New Roman" w:hAnsi="Times New Roman" w:cs="Times New Roman"/>
                <w:sz w:val="28"/>
                <w:szCs w:val="28"/>
              </w:rPr>
              <w:t xml:space="preserve"> поле, у д.2</w:t>
            </w:r>
          </w:p>
        </w:tc>
        <w:tc>
          <w:tcPr>
            <w:tcW w:w="1723" w:type="dxa"/>
          </w:tcPr>
          <w:p w:rsidR="004142AA" w:rsidRPr="004142AA" w:rsidRDefault="004142AA" w:rsidP="004142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2AA">
              <w:rPr>
                <w:rFonts w:ascii="Times New Roman" w:eastAsia="Times New Roman" w:hAnsi="Times New Roman" w:cs="Times New Roman"/>
                <w:sz w:val="28"/>
                <w:szCs w:val="28"/>
                <w:lang w:eastAsia="ru-RU"/>
              </w:rPr>
              <w:t>38</w:t>
            </w:r>
          </w:p>
        </w:tc>
        <w:tc>
          <w:tcPr>
            <w:tcW w:w="1723" w:type="dxa"/>
          </w:tcPr>
          <w:p w:rsidR="004142AA" w:rsidRPr="004142AA" w:rsidRDefault="004142AA" w:rsidP="004142AA">
            <w:pPr>
              <w:rPr>
                <w:rFonts w:ascii="Times New Roman" w:hAnsi="Times New Roman" w:cs="Times New Roman"/>
                <w:sz w:val="28"/>
                <w:szCs w:val="28"/>
              </w:rPr>
            </w:pPr>
            <w:r w:rsidRPr="004142AA">
              <w:rPr>
                <w:rFonts w:ascii="Times New Roman" w:hAnsi="Times New Roman" w:cs="Times New Roman"/>
                <w:sz w:val="28"/>
                <w:szCs w:val="28"/>
              </w:rPr>
              <w:t>Мобильная торговля</w:t>
            </w:r>
          </w:p>
        </w:tc>
        <w:tc>
          <w:tcPr>
            <w:tcW w:w="1723" w:type="dxa"/>
          </w:tcPr>
          <w:p w:rsidR="004142AA" w:rsidRPr="004142AA" w:rsidRDefault="004142AA" w:rsidP="004142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2AA">
              <w:rPr>
                <w:rFonts w:ascii="Times New Roman" w:eastAsia="Times New Roman" w:hAnsi="Times New Roman" w:cs="Times New Roman"/>
                <w:sz w:val="28"/>
                <w:szCs w:val="28"/>
                <w:lang w:eastAsia="ru-RU"/>
              </w:rPr>
              <w:t>Хлеб и выпечка</w:t>
            </w:r>
          </w:p>
        </w:tc>
        <w:tc>
          <w:tcPr>
            <w:tcW w:w="1723" w:type="dxa"/>
          </w:tcPr>
          <w:p w:rsidR="004142AA" w:rsidRPr="004142AA" w:rsidRDefault="004142AA" w:rsidP="004142AA">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142AA">
              <w:rPr>
                <w:rFonts w:ascii="Times New Roman" w:eastAsia="Times New Roman" w:hAnsi="Times New Roman" w:cs="Times New Roman"/>
                <w:sz w:val="28"/>
                <w:szCs w:val="28"/>
                <w:lang w:eastAsia="ru-RU"/>
              </w:rPr>
              <w:t>10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07581C">
        <w:rPr>
          <w:rFonts w:ascii="Times New Roman" w:eastAsia="Times New Roman" w:hAnsi="Times New Roman" w:cs="Times New Roman"/>
          <w:sz w:val="28"/>
          <w:szCs w:val="28"/>
          <w:lang w:eastAsia="ru-RU"/>
        </w:rPr>
        <w:t>28</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w:t>
      </w:r>
      <w:r>
        <w:rPr>
          <w:rFonts w:ascii="Times New Roman" w:eastAsia="Times New Roman" w:hAnsi="Times New Roman" w:cs="Times New Roman"/>
          <w:sz w:val="28"/>
          <w:szCs w:val="28"/>
          <w:lang w:eastAsia="ru-RU"/>
        </w:rPr>
        <w:lastRenderedPageBreak/>
        <w:t>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12</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w:t>
      </w:r>
      <w:r w:rsidRPr="006F395F">
        <w:rPr>
          <w:rFonts w:ascii="Times New Roman" w:eastAsia="Times New Roman" w:hAnsi="Times New Roman" w:cs="Times New Roman"/>
          <w:sz w:val="28"/>
          <w:szCs w:val="28"/>
          <w:lang w:eastAsia="ru-RU"/>
        </w:rPr>
        <w:lastRenderedPageBreak/>
        <w:t xml:space="preserve">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4.2.3. По истечении пяти календарных дней после окончания срока действия договора без уведомления Стороны 2 осуществить демонтаж </w:t>
      </w:r>
      <w:r w:rsidRPr="006F395F">
        <w:rPr>
          <w:rFonts w:ascii="Times New Roman" w:eastAsia="Times New Roman" w:hAnsi="Times New Roman" w:cs="Times New Roman"/>
          <w:sz w:val="28"/>
          <w:szCs w:val="28"/>
          <w:lang w:eastAsia="ru-RU"/>
        </w:rPr>
        <w:lastRenderedPageBreak/>
        <w:t>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7.7. В претензии могут быть указаны иные сведения, которые, по мнению заявителя, будут способствовать более быстрому и правильному ее </w:t>
      </w:r>
      <w:r w:rsidRPr="006F395F">
        <w:rPr>
          <w:rFonts w:ascii="Times New Roman" w:eastAsia="Times New Roman" w:hAnsi="Times New Roman" w:cs="Times New Roman"/>
          <w:sz w:val="28"/>
          <w:szCs w:val="28"/>
          <w:lang w:eastAsia="ru-RU"/>
        </w:rPr>
        <w:lastRenderedPageBreak/>
        <w:t>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07581C">
        <w:rPr>
          <w:rFonts w:ascii="Times New Roman" w:eastAsia="Times New Roman" w:hAnsi="Times New Roman" w:cs="Times New Roman"/>
          <w:sz w:val="28"/>
          <w:szCs w:val="28"/>
          <w:lang w:eastAsia="ru-RU"/>
        </w:rPr>
        <w:t>28</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Номер нестационарного торгового объекта в соответствии со Схемой размещения нестационарных торговых </w:t>
            </w:r>
            <w:r w:rsidRPr="006F395F">
              <w:rPr>
                <w:rFonts w:ascii="Times New Roman" w:eastAsia="Times New Roman" w:hAnsi="Times New Roman" w:cs="Times New Roman"/>
                <w:sz w:val="28"/>
                <w:szCs w:val="28"/>
                <w:lang w:eastAsia="ru-RU"/>
              </w:rPr>
              <w:lastRenderedPageBreak/>
              <w:t>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07581C" w:rsidRPr="006F395F" w:rsidTr="007E1766">
        <w:trPr>
          <w:trHeight w:val="277"/>
        </w:trPr>
        <w:tc>
          <w:tcPr>
            <w:tcW w:w="527" w:type="dxa"/>
          </w:tcPr>
          <w:p w:rsidR="0007581C" w:rsidRPr="006F395F" w:rsidRDefault="0007581C" w:rsidP="0007581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07581C" w:rsidRPr="0007581C" w:rsidRDefault="0007581C" w:rsidP="0007581C">
            <w:pPr>
              <w:rPr>
                <w:rFonts w:ascii="Times New Roman" w:hAnsi="Times New Roman" w:cs="Times New Roman"/>
                <w:sz w:val="28"/>
                <w:szCs w:val="28"/>
              </w:rPr>
            </w:pPr>
            <w:proofErr w:type="spellStart"/>
            <w:r w:rsidRPr="0007581C">
              <w:rPr>
                <w:rFonts w:ascii="Times New Roman" w:hAnsi="Times New Roman" w:cs="Times New Roman"/>
                <w:sz w:val="28"/>
                <w:szCs w:val="28"/>
              </w:rPr>
              <w:t>Мкр.Южный</w:t>
            </w:r>
            <w:proofErr w:type="spellEnd"/>
            <w:r w:rsidRPr="0007581C">
              <w:rPr>
                <w:rFonts w:ascii="Times New Roman" w:hAnsi="Times New Roman" w:cs="Times New Roman"/>
                <w:sz w:val="28"/>
                <w:szCs w:val="28"/>
              </w:rPr>
              <w:t>, у д.8</w:t>
            </w:r>
          </w:p>
        </w:tc>
        <w:tc>
          <w:tcPr>
            <w:tcW w:w="1723" w:type="dxa"/>
          </w:tcPr>
          <w:p w:rsidR="0007581C" w:rsidRPr="0007581C" w:rsidRDefault="0007581C" w:rsidP="0007581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581C">
              <w:rPr>
                <w:rFonts w:ascii="Times New Roman" w:eastAsia="Times New Roman" w:hAnsi="Times New Roman" w:cs="Times New Roman"/>
                <w:sz w:val="28"/>
                <w:szCs w:val="28"/>
                <w:lang w:eastAsia="ru-RU"/>
              </w:rPr>
              <w:t>43</w:t>
            </w:r>
          </w:p>
        </w:tc>
        <w:tc>
          <w:tcPr>
            <w:tcW w:w="1723" w:type="dxa"/>
          </w:tcPr>
          <w:p w:rsidR="0007581C" w:rsidRPr="0007581C" w:rsidRDefault="0007581C" w:rsidP="0007581C">
            <w:pPr>
              <w:rPr>
                <w:rFonts w:ascii="Times New Roman" w:hAnsi="Times New Roman" w:cs="Times New Roman"/>
                <w:sz w:val="28"/>
                <w:szCs w:val="28"/>
              </w:rPr>
            </w:pPr>
            <w:r w:rsidRPr="0007581C">
              <w:rPr>
                <w:rFonts w:ascii="Times New Roman" w:hAnsi="Times New Roman" w:cs="Times New Roman"/>
                <w:sz w:val="28"/>
                <w:szCs w:val="28"/>
              </w:rPr>
              <w:t>Передвижное сооружение</w:t>
            </w:r>
          </w:p>
        </w:tc>
        <w:tc>
          <w:tcPr>
            <w:tcW w:w="1723" w:type="dxa"/>
          </w:tcPr>
          <w:p w:rsidR="0007581C" w:rsidRPr="0007581C" w:rsidRDefault="0007581C" w:rsidP="0007581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581C">
              <w:rPr>
                <w:rFonts w:ascii="Times New Roman" w:eastAsia="Times New Roman" w:hAnsi="Times New Roman" w:cs="Times New Roman"/>
                <w:sz w:val="28"/>
                <w:szCs w:val="28"/>
                <w:lang w:eastAsia="ru-RU"/>
              </w:rPr>
              <w:t>квас</w:t>
            </w:r>
          </w:p>
        </w:tc>
        <w:tc>
          <w:tcPr>
            <w:tcW w:w="1723" w:type="dxa"/>
          </w:tcPr>
          <w:p w:rsidR="0007581C" w:rsidRPr="0007581C" w:rsidRDefault="0007581C" w:rsidP="0007581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581C">
              <w:rPr>
                <w:rFonts w:ascii="Times New Roman" w:eastAsia="Times New Roman" w:hAnsi="Times New Roman" w:cs="Times New Roman"/>
                <w:sz w:val="28"/>
                <w:szCs w:val="28"/>
                <w:lang w:eastAsia="ru-RU"/>
              </w:rPr>
              <w:t>10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lastRenderedPageBreak/>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07581C">
        <w:rPr>
          <w:rFonts w:ascii="Times New Roman" w:eastAsia="Times New Roman" w:hAnsi="Times New Roman" w:cs="Times New Roman"/>
          <w:sz w:val="28"/>
          <w:szCs w:val="28"/>
          <w:lang w:eastAsia="ru-RU"/>
        </w:rPr>
        <w:t>29</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13</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w:t>
      </w:r>
      <w:r w:rsidRPr="006F395F">
        <w:rPr>
          <w:rFonts w:ascii="Times New Roman" w:eastAsia="Times New Roman" w:hAnsi="Times New Roman" w:cs="Times New Roman"/>
          <w:sz w:val="28"/>
          <w:szCs w:val="28"/>
          <w:lang w:eastAsia="ru-RU"/>
        </w:rPr>
        <w:lastRenderedPageBreak/>
        <w:t>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4.3.3. В течение 2 дней с момента заключения договора подать заявление о внесении сведений в торговый реестр Московской области (для </w:t>
      </w:r>
      <w:r w:rsidRPr="006F395F">
        <w:rPr>
          <w:rFonts w:ascii="Times New Roman" w:eastAsia="Times New Roman" w:hAnsi="Times New Roman" w:cs="Times New Roman"/>
          <w:sz w:val="28"/>
          <w:szCs w:val="28"/>
          <w:lang w:eastAsia="ru-RU"/>
        </w:rPr>
        <w:lastRenderedPageBreak/>
        <w:t>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lastRenderedPageBreak/>
        <w:t>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8.2. Сторона, для которой создалась невозможность исполнения </w:t>
      </w:r>
      <w:r w:rsidRPr="006F395F">
        <w:rPr>
          <w:rFonts w:ascii="Times New Roman" w:eastAsia="Times New Roman" w:hAnsi="Times New Roman" w:cs="Times New Roman"/>
          <w:sz w:val="28"/>
          <w:szCs w:val="28"/>
          <w:lang w:eastAsia="ru-RU"/>
        </w:rPr>
        <w:lastRenderedPageBreak/>
        <w:t>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07581C">
        <w:rPr>
          <w:rFonts w:ascii="Times New Roman" w:eastAsia="Times New Roman" w:hAnsi="Times New Roman" w:cs="Times New Roman"/>
          <w:sz w:val="28"/>
          <w:szCs w:val="28"/>
          <w:lang w:eastAsia="ru-RU"/>
        </w:rPr>
        <w:t>29</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07581C" w:rsidRPr="006F395F" w:rsidTr="007E1766">
        <w:trPr>
          <w:trHeight w:val="277"/>
        </w:trPr>
        <w:tc>
          <w:tcPr>
            <w:tcW w:w="527" w:type="dxa"/>
          </w:tcPr>
          <w:p w:rsidR="0007581C" w:rsidRPr="006F395F" w:rsidRDefault="0007581C" w:rsidP="0007581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07581C" w:rsidRPr="0007581C" w:rsidRDefault="0007581C" w:rsidP="0007581C">
            <w:pPr>
              <w:rPr>
                <w:rFonts w:ascii="Times New Roman" w:hAnsi="Times New Roman" w:cs="Times New Roman"/>
                <w:sz w:val="28"/>
                <w:szCs w:val="28"/>
              </w:rPr>
            </w:pPr>
            <w:proofErr w:type="spellStart"/>
            <w:r w:rsidRPr="0007581C">
              <w:rPr>
                <w:rFonts w:ascii="Times New Roman" w:hAnsi="Times New Roman" w:cs="Times New Roman"/>
                <w:sz w:val="28"/>
                <w:szCs w:val="28"/>
              </w:rPr>
              <w:t>Мкр</w:t>
            </w:r>
            <w:proofErr w:type="spellEnd"/>
            <w:r w:rsidRPr="0007581C">
              <w:rPr>
                <w:rFonts w:ascii="Times New Roman" w:hAnsi="Times New Roman" w:cs="Times New Roman"/>
                <w:sz w:val="28"/>
                <w:szCs w:val="28"/>
              </w:rPr>
              <w:t>. Ковровый, у д.6</w:t>
            </w:r>
          </w:p>
        </w:tc>
        <w:tc>
          <w:tcPr>
            <w:tcW w:w="1723" w:type="dxa"/>
          </w:tcPr>
          <w:p w:rsidR="0007581C" w:rsidRPr="0007581C" w:rsidRDefault="0007581C" w:rsidP="0007581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581C">
              <w:rPr>
                <w:rFonts w:ascii="Times New Roman" w:eastAsia="Times New Roman" w:hAnsi="Times New Roman" w:cs="Times New Roman"/>
                <w:sz w:val="28"/>
                <w:szCs w:val="28"/>
                <w:lang w:eastAsia="ru-RU"/>
              </w:rPr>
              <w:t>44</w:t>
            </w:r>
          </w:p>
        </w:tc>
        <w:tc>
          <w:tcPr>
            <w:tcW w:w="1723" w:type="dxa"/>
          </w:tcPr>
          <w:p w:rsidR="0007581C" w:rsidRPr="0007581C" w:rsidRDefault="0007581C" w:rsidP="0007581C">
            <w:pPr>
              <w:rPr>
                <w:rFonts w:ascii="Times New Roman" w:hAnsi="Times New Roman" w:cs="Times New Roman"/>
                <w:sz w:val="28"/>
                <w:szCs w:val="28"/>
              </w:rPr>
            </w:pPr>
            <w:r w:rsidRPr="0007581C">
              <w:rPr>
                <w:rFonts w:ascii="Times New Roman" w:hAnsi="Times New Roman" w:cs="Times New Roman"/>
                <w:sz w:val="28"/>
                <w:szCs w:val="28"/>
              </w:rPr>
              <w:t>Передвижное сооружение</w:t>
            </w:r>
          </w:p>
        </w:tc>
        <w:tc>
          <w:tcPr>
            <w:tcW w:w="1723" w:type="dxa"/>
          </w:tcPr>
          <w:p w:rsidR="0007581C" w:rsidRPr="0007581C" w:rsidRDefault="0007581C" w:rsidP="0007581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581C">
              <w:rPr>
                <w:rFonts w:ascii="Times New Roman" w:eastAsia="Times New Roman" w:hAnsi="Times New Roman" w:cs="Times New Roman"/>
                <w:sz w:val="28"/>
                <w:szCs w:val="28"/>
                <w:lang w:eastAsia="ru-RU"/>
              </w:rPr>
              <w:t>квас</w:t>
            </w:r>
          </w:p>
        </w:tc>
        <w:tc>
          <w:tcPr>
            <w:tcW w:w="1723" w:type="dxa"/>
          </w:tcPr>
          <w:p w:rsidR="0007581C" w:rsidRPr="0007581C" w:rsidRDefault="0007581C" w:rsidP="0007581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581C">
              <w:rPr>
                <w:rFonts w:ascii="Times New Roman" w:eastAsia="Times New Roman" w:hAnsi="Times New Roman" w:cs="Times New Roman"/>
                <w:sz w:val="28"/>
                <w:szCs w:val="28"/>
                <w:lang w:eastAsia="ru-RU"/>
              </w:rPr>
              <w:t>10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07581C">
        <w:rPr>
          <w:rFonts w:ascii="Times New Roman" w:eastAsia="Times New Roman" w:hAnsi="Times New Roman" w:cs="Times New Roman"/>
          <w:sz w:val="28"/>
          <w:szCs w:val="28"/>
          <w:lang w:eastAsia="ru-RU"/>
        </w:rPr>
        <w:t>30</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14</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w:t>
      </w:r>
      <w:r w:rsidRPr="006F395F">
        <w:rPr>
          <w:rFonts w:ascii="Times New Roman" w:eastAsia="Times New Roman" w:hAnsi="Times New Roman" w:cs="Times New Roman"/>
          <w:sz w:val="28"/>
          <w:szCs w:val="28"/>
          <w:lang w:eastAsia="ru-RU"/>
        </w:rPr>
        <w:lastRenderedPageBreak/>
        <w:t>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4.3.9. Направить Стороне 1 сведения об изменении своего почтового адреса, банковских, иных реквизитов в срок не позднее трех календарных дней с </w:t>
      </w:r>
      <w:r w:rsidRPr="006F395F">
        <w:rPr>
          <w:rFonts w:ascii="Times New Roman" w:eastAsia="Times New Roman" w:hAnsi="Times New Roman" w:cs="Times New Roman"/>
          <w:sz w:val="28"/>
          <w:szCs w:val="28"/>
          <w:lang w:eastAsia="ru-RU"/>
        </w:rPr>
        <w:lastRenderedPageBreak/>
        <w:t>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 связи с односторонним отказом Стороны от исполнения обязательств по </w:t>
      </w:r>
      <w:r w:rsidRPr="006F395F">
        <w:rPr>
          <w:rFonts w:ascii="Times New Roman" w:eastAsia="Times New Roman" w:hAnsi="Times New Roman" w:cs="Times New Roman"/>
          <w:sz w:val="28"/>
          <w:szCs w:val="28"/>
          <w:lang w:eastAsia="ru-RU"/>
        </w:rPr>
        <w:lastRenderedPageBreak/>
        <w:t>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7.2. Все достигнутые договоренности Стороны оформляют в виде </w:t>
      </w:r>
      <w:r w:rsidRPr="006F395F">
        <w:rPr>
          <w:rFonts w:ascii="Times New Roman" w:eastAsia="Times New Roman" w:hAnsi="Times New Roman" w:cs="Times New Roman"/>
          <w:sz w:val="28"/>
          <w:szCs w:val="28"/>
          <w:lang w:eastAsia="ru-RU"/>
        </w:rPr>
        <w:lastRenderedPageBreak/>
        <w:t>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673C8D">
        <w:rPr>
          <w:rFonts w:ascii="Times New Roman" w:eastAsia="Times New Roman" w:hAnsi="Times New Roman" w:cs="Times New Roman"/>
          <w:sz w:val="28"/>
          <w:szCs w:val="28"/>
          <w:lang w:eastAsia="ru-RU"/>
        </w:rPr>
        <w:t>30</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673C8D" w:rsidRPr="006F395F" w:rsidTr="007E1766">
        <w:trPr>
          <w:trHeight w:val="277"/>
        </w:trPr>
        <w:tc>
          <w:tcPr>
            <w:tcW w:w="527" w:type="dxa"/>
          </w:tcPr>
          <w:p w:rsidR="00673C8D" w:rsidRPr="006F395F" w:rsidRDefault="00673C8D" w:rsidP="00673C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673C8D" w:rsidRPr="00673C8D" w:rsidRDefault="00673C8D" w:rsidP="00673C8D">
            <w:pPr>
              <w:rPr>
                <w:rFonts w:ascii="Times New Roman" w:hAnsi="Times New Roman" w:cs="Times New Roman"/>
                <w:sz w:val="28"/>
                <w:szCs w:val="28"/>
              </w:rPr>
            </w:pPr>
            <w:proofErr w:type="spellStart"/>
            <w:r w:rsidRPr="00673C8D">
              <w:rPr>
                <w:rFonts w:ascii="Times New Roman" w:hAnsi="Times New Roman" w:cs="Times New Roman"/>
                <w:sz w:val="28"/>
                <w:szCs w:val="28"/>
              </w:rPr>
              <w:t>Мкр.Белая</w:t>
            </w:r>
            <w:proofErr w:type="spellEnd"/>
            <w:r w:rsidRPr="00673C8D">
              <w:rPr>
                <w:rFonts w:ascii="Times New Roman" w:hAnsi="Times New Roman" w:cs="Times New Roman"/>
                <w:sz w:val="28"/>
                <w:szCs w:val="28"/>
              </w:rPr>
              <w:t xml:space="preserve"> Дача, у д.13</w:t>
            </w:r>
          </w:p>
        </w:tc>
        <w:tc>
          <w:tcPr>
            <w:tcW w:w="1723" w:type="dxa"/>
          </w:tcPr>
          <w:p w:rsidR="00673C8D" w:rsidRPr="00673C8D" w:rsidRDefault="00673C8D" w:rsidP="00673C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73C8D">
              <w:rPr>
                <w:rFonts w:ascii="Times New Roman" w:eastAsia="Times New Roman" w:hAnsi="Times New Roman" w:cs="Times New Roman"/>
                <w:sz w:val="28"/>
                <w:szCs w:val="28"/>
                <w:lang w:eastAsia="ru-RU"/>
              </w:rPr>
              <w:t>45</w:t>
            </w:r>
          </w:p>
        </w:tc>
        <w:tc>
          <w:tcPr>
            <w:tcW w:w="1723" w:type="dxa"/>
          </w:tcPr>
          <w:p w:rsidR="00673C8D" w:rsidRPr="00673C8D" w:rsidRDefault="00673C8D" w:rsidP="00673C8D">
            <w:pPr>
              <w:rPr>
                <w:rFonts w:ascii="Times New Roman" w:hAnsi="Times New Roman" w:cs="Times New Roman"/>
                <w:sz w:val="28"/>
                <w:szCs w:val="28"/>
              </w:rPr>
            </w:pPr>
            <w:r w:rsidRPr="00673C8D">
              <w:rPr>
                <w:rFonts w:ascii="Times New Roman" w:hAnsi="Times New Roman" w:cs="Times New Roman"/>
                <w:sz w:val="28"/>
                <w:szCs w:val="28"/>
              </w:rPr>
              <w:t>Передвижное сооружение</w:t>
            </w:r>
          </w:p>
        </w:tc>
        <w:tc>
          <w:tcPr>
            <w:tcW w:w="1723" w:type="dxa"/>
          </w:tcPr>
          <w:p w:rsidR="00673C8D" w:rsidRPr="00673C8D" w:rsidRDefault="00673C8D" w:rsidP="00673C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73C8D">
              <w:rPr>
                <w:rFonts w:ascii="Times New Roman" w:eastAsia="Times New Roman" w:hAnsi="Times New Roman" w:cs="Times New Roman"/>
                <w:sz w:val="28"/>
                <w:szCs w:val="28"/>
                <w:lang w:eastAsia="ru-RU"/>
              </w:rPr>
              <w:t>квас</w:t>
            </w:r>
          </w:p>
        </w:tc>
        <w:tc>
          <w:tcPr>
            <w:tcW w:w="1723" w:type="dxa"/>
          </w:tcPr>
          <w:p w:rsidR="00673C8D" w:rsidRPr="00673C8D" w:rsidRDefault="00673C8D" w:rsidP="00673C8D">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73C8D">
              <w:rPr>
                <w:rFonts w:ascii="Times New Roman" w:eastAsia="Times New Roman" w:hAnsi="Times New Roman" w:cs="Times New Roman"/>
                <w:sz w:val="28"/>
                <w:szCs w:val="28"/>
                <w:lang w:eastAsia="ru-RU"/>
              </w:rPr>
              <w:t>10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lastRenderedPageBreak/>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673C8D">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 xml:space="preserve">в лице _________________________________________, действующего на </w:t>
      </w:r>
      <w:r w:rsidRPr="006F395F">
        <w:rPr>
          <w:rFonts w:ascii="Times New Roman" w:eastAsia="Times New Roman" w:hAnsi="Times New Roman" w:cs="Times New Roman"/>
          <w:sz w:val="28"/>
          <w:szCs w:val="28"/>
          <w:lang w:eastAsia="ru-RU"/>
        </w:rPr>
        <w:lastRenderedPageBreak/>
        <w:t>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15</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w:t>
      </w:r>
      <w:r w:rsidRPr="006F395F">
        <w:rPr>
          <w:rFonts w:ascii="Times New Roman" w:eastAsia="Times New Roman" w:hAnsi="Times New Roman" w:cs="Times New Roman"/>
          <w:sz w:val="28"/>
          <w:szCs w:val="28"/>
          <w:lang w:eastAsia="ru-RU"/>
        </w:rPr>
        <w:lastRenderedPageBreak/>
        <w:t>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w:t>
      </w:r>
      <w:r w:rsidRPr="006F395F">
        <w:rPr>
          <w:rFonts w:ascii="Times New Roman" w:eastAsia="Times New Roman" w:hAnsi="Times New Roman" w:cs="Times New Roman"/>
          <w:sz w:val="28"/>
          <w:szCs w:val="28"/>
          <w:lang w:eastAsia="ru-RU"/>
        </w:rPr>
        <w:lastRenderedPageBreak/>
        <w:t>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w:t>
      </w:r>
      <w:r w:rsidRPr="006F395F">
        <w:rPr>
          <w:rFonts w:ascii="Times New Roman" w:eastAsia="Times New Roman" w:hAnsi="Times New Roman" w:cs="Times New Roman"/>
          <w:sz w:val="28"/>
          <w:szCs w:val="28"/>
          <w:lang w:eastAsia="ru-RU"/>
        </w:rPr>
        <w:lastRenderedPageBreak/>
        <w:t>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lastRenderedPageBreak/>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lastRenderedPageBreak/>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017084">
        <w:rPr>
          <w:rFonts w:ascii="Times New Roman" w:eastAsia="Times New Roman" w:hAnsi="Times New Roman" w:cs="Times New Roman"/>
          <w:sz w:val="28"/>
          <w:szCs w:val="28"/>
          <w:lang w:eastAsia="ru-RU"/>
        </w:rPr>
        <w:t>31</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017084" w:rsidRPr="006F395F" w:rsidTr="007E1766">
        <w:trPr>
          <w:trHeight w:val="277"/>
        </w:trPr>
        <w:tc>
          <w:tcPr>
            <w:tcW w:w="527" w:type="dxa"/>
          </w:tcPr>
          <w:p w:rsidR="00017084" w:rsidRPr="006F395F" w:rsidRDefault="00017084" w:rsidP="0001708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c>
          <w:tcPr>
            <w:tcW w:w="2308" w:type="dxa"/>
          </w:tcPr>
          <w:p w:rsidR="00017084" w:rsidRPr="00017084" w:rsidRDefault="00017084" w:rsidP="00017084">
            <w:pPr>
              <w:rPr>
                <w:rFonts w:ascii="Times New Roman" w:hAnsi="Times New Roman" w:cs="Times New Roman"/>
                <w:sz w:val="28"/>
                <w:szCs w:val="28"/>
              </w:rPr>
            </w:pPr>
            <w:proofErr w:type="spellStart"/>
            <w:r w:rsidRPr="00017084">
              <w:rPr>
                <w:rFonts w:ascii="Times New Roman" w:hAnsi="Times New Roman" w:cs="Times New Roman"/>
                <w:sz w:val="28"/>
                <w:szCs w:val="28"/>
              </w:rPr>
              <w:t>Ул.Яничкин</w:t>
            </w:r>
            <w:proofErr w:type="spellEnd"/>
            <w:r w:rsidRPr="00017084">
              <w:rPr>
                <w:rFonts w:ascii="Times New Roman" w:hAnsi="Times New Roman" w:cs="Times New Roman"/>
                <w:sz w:val="28"/>
                <w:szCs w:val="28"/>
              </w:rPr>
              <w:t xml:space="preserve"> проезд, у теплиц</w:t>
            </w:r>
          </w:p>
        </w:tc>
        <w:tc>
          <w:tcPr>
            <w:tcW w:w="1723" w:type="dxa"/>
          </w:tcPr>
          <w:p w:rsidR="00017084" w:rsidRPr="00017084" w:rsidRDefault="00017084" w:rsidP="0001708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17084">
              <w:rPr>
                <w:rFonts w:ascii="Times New Roman" w:eastAsia="Times New Roman" w:hAnsi="Times New Roman" w:cs="Times New Roman"/>
                <w:sz w:val="28"/>
                <w:szCs w:val="28"/>
                <w:lang w:eastAsia="ru-RU"/>
              </w:rPr>
              <w:t>46</w:t>
            </w:r>
          </w:p>
        </w:tc>
        <w:tc>
          <w:tcPr>
            <w:tcW w:w="1723" w:type="dxa"/>
          </w:tcPr>
          <w:p w:rsidR="00017084" w:rsidRPr="00017084" w:rsidRDefault="00017084" w:rsidP="00017084">
            <w:pPr>
              <w:rPr>
                <w:rFonts w:ascii="Times New Roman" w:hAnsi="Times New Roman" w:cs="Times New Roman"/>
                <w:sz w:val="28"/>
                <w:szCs w:val="28"/>
              </w:rPr>
            </w:pPr>
            <w:r w:rsidRPr="00017084">
              <w:rPr>
                <w:rFonts w:ascii="Times New Roman" w:hAnsi="Times New Roman" w:cs="Times New Roman"/>
                <w:sz w:val="28"/>
                <w:szCs w:val="28"/>
              </w:rPr>
              <w:t>Передвижное сооружение</w:t>
            </w:r>
          </w:p>
        </w:tc>
        <w:tc>
          <w:tcPr>
            <w:tcW w:w="1723" w:type="dxa"/>
          </w:tcPr>
          <w:p w:rsidR="00017084" w:rsidRPr="00017084" w:rsidRDefault="00017084" w:rsidP="0001708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17084">
              <w:rPr>
                <w:rFonts w:ascii="Times New Roman" w:eastAsia="Times New Roman" w:hAnsi="Times New Roman" w:cs="Times New Roman"/>
                <w:sz w:val="28"/>
                <w:szCs w:val="28"/>
                <w:lang w:eastAsia="ru-RU"/>
              </w:rPr>
              <w:t>квас</w:t>
            </w:r>
          </w:p>
        </w:tc>
        <w:tc>
          <w:tcPr>
            <w:tcW w:w="1723" w:type="dxa"/>
          </w:tcPr>
          <w:p w:rsidR="00017084" w:rsidRPr="00017084" w:rsidRDefault="00017084" w:rsidP="0001708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17084">
              <w:rPr>
                <w:rFonts w:ascii="Times New Roman" w:eastAsia="Times New Roman" w:hAnsi="Times New Roman" w:cs="Times New Roman"/>
                <w:sz w:val="28"/>
                <w:szCs w:val="28"/>
                <w:lang w:eastAsia="ru-RU"/>
              </w:rPr>
              <w:t>10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lastRenderedPageBreak/>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lastRenderedPageBreak/>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900FA3">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16</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lastRenderedPageBreak/>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5.6. Возмещение убытков и уплата неустойки за неисполнение обязательств </w:t>
      </w:r>
      <w:r w:rsidRPr="006F395F">
        <w:rPr>
          <w:rFonts w:ascii="Times New Roman" w:eastAsia="Times New Roman" w:hAnsi="Times New Roman" w:cs="Times New Roman"/>
          <w:sz w:val="28"/>
          <w:szCs w:val="28"/>
          <w:lang w:eastAsia="ru-RU"/>
        </w:rPr>
        <w:lastRenderedPageBreak/>
        <w:t>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9.1. Вносимые в настоящий договор дополнения и изменения оформляются </w:t>
      </w:r>
      <w:r w:rsidRPr="006F395F">
        <w:rPr>
          <w:rFonts w:ascii="Times New Roman" w:eastAsia="Times New Roman" w:hAnsi="Times New Roman" w:cs="Times New Roman"/>
          <w:sz w:val="28"/>
          <w:szCs w:val="28"/>
          <w:lang w:eastAsia="ru-RU"/>
        </w:rPr>
        <w:lastRenderedPageBreak/>
        <w:t>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lastRenderedPageBreak/>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900FA3">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900FA3" w:rsidRPr="006F395F" w:rsidTr="007E1766">
        <w:trPr>
          <w:trHeight w:val="277"/>
        </w:trPr>
        <w:tc>
          <w:tcPr>
            <w:tcW w:w="527" w:type="dxa"/>
          </w:tcPr>
          <w:p w:rsidR="00900FA3" w:rsidRPr="006F395F"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900FA3" w:rsidRPr="00900FA3" w:rsidRDefault="00900FA3" w:rsidP="00900FA3">
            <w:pPr>
              <w:rPr>
                <w:rFonts w:ascii="Times New Roman" w:hAnsi="Times New Roman" w:cs="Times New Roman"/>
                <w:sz w:val="28"/>
                <w:szCs w:val="28"/>
              </w:rPr>
            </w:pPr>
            <w:proofErr w:type="spellStart"/>
            <w:r w:rsidRPr="00900FA3">
              <w:rPr>
                <w:rFonts w:ascii="Times New Roman" w:hAnsi="Times New Roman" w:cs="Times New Roman"/>
                <w:sz w:val="28"/>
                <w:szCs w:val="28"/>
              </w:rPr>
              <w:t>Мкр.Белая</w:t>
            </w:r>
            <w:proofErr w:type="spellEnd"/>
            <w:r w:rsidRPr="00900FA3">
              <w:rPr>
                <w:rFonts w:ascii="Times New Roman" w:hAnsi="Times New Roman" w:cs="Times New Roman"/>
                <w:sz w:val="28"/>
                <w:szCs w:val="28"/>
              </w:rPr>
              <w:t xml:space="preserve"> Дача, у д.15</w:t>
            </w:r>
          </w:p>
        </w:tc>
        <w:tc>
          <w:tcPr>
            <w:tcW w:w="1723" w:type="dxa"/>
          </w:tcPr>
          <w:p w:rsidR="00900FA3" w:rsidRPr="00900FA3"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00FA3">
              <w:rPr>
                <w:rFonts w:ascii="Times New Roman" w:eastAsia="Times New Roman" w:hAnsi="Times New Roman" w:cs="Times New Roman"/>
                <w:sz w:val="28"/>
                <w:szCs w:val="28"/>
                <w:lang w:eastAsia="ru-RU"/>
              </w:rPr>
              <w:t>47</w:t>
            </w:r>
          </w:p>
        </w:tc>
        <w:tc>
          <w:tcPr>
            <w:tcW w:w="1723" w:type="dxa"/>
          </w:tcPr>
          <w:p w:rsidR="00900FA3" w:rsidRPr="00900FA3" w:rsidRDefault="00900FA3" w:rsidP="00900FA3">
            <w:pPr>
              <w:rPr>
                <w:rFonts w:ascii="Times New Roman" w:hAnsi="Times New Roman" w:cs="Times New Roman"/>
                <w:sz w:val="28"/>
                <w:szCs w:val="28"/>
              </w:rPr>
            </w:pPr>
            <w:proofErr w:type="spellStart"/>
            <w:r w:rsidRPr="00900FA3">
              <w:rPr>
                <w:rFonts w:ascii="Times New Roman" w:hAnsi="Times New Roman" w:cs="Times New Roman"/>
                <w:sz w:val="28"/>
                <w:szCs w:val="28"/>
              </w:rPr>
              <w:t>Бахчевый</w:t>
            </w:r>
            <w:proofErr w:type="spellEnd"/>
            <w:r w:rsidRPr="00900FA3">
              <w:rPr>
                <w:rFonts w:ascii="Times New Roman" w:hAnsi="Times New Roman" w:cs="Times New Roman"/>
                <w:sz w:val="28"/>
                <w:szCs w:val="28"/>
              </w:rPr>
              <w:t xml:space="preserve"> развал</w:t>
            </w:r>
          </w:p>
        </w:tc>
        <w:tc>
          <w:tcPr>
            <w:tcW w:w="1723" w:type="dxa"/>
          </w:tcPr>
          <w:p w:rsidR="00900FA3" w:rsidRPr="00900FA3"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00FA3">
              <w:rPr>
                <w:rFonts w:ascii="Times New Roman" w:eastAsia="Times New Roman" w:hAnsi="Times New Roman" w:cs="Times New Roman"/>
                <w:sz w:val="28"/>
                <w:szCs w:val="28"/>
                <w:lang w:eastAsia="ru-RU"/>
              </w:rPr>
              <w:t>Бахчевые культуры</w:t>
            </w:r>
          </w:p>
        </w:tc>
        <w:tc>
          <w:tcPr>
            <w:tcW w:w="1723" w:type="dxa"/>
          </w:tcPr>
          <w:p w:rsidR="00900FA3" w:rsidRPr="00900FA3"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00FA3">
              <w:rPr>
                <w:rFonts w:ascii="Times New Roman" w:eastAsia="Times New Roman" w:hAnsi="Times New Roman" w:cs="Times New Roman"/>
                <w:sz w:val="28"/>
                <w:szCs w:val="28"/>
                <w:lang w:eastAsia="ru-RU"/>
              </w:rPr>
              <w:t>10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900FA3">
        <w:rPr>
          <w:rFonts w:ascii="Times New Roman" w:eastAsia="Times New Roman" w:hAnsi="Times New Roman" w:cs="Times New Roman"/>
          <w:sz w:val="28"/>
          <w:szCs w:val="28"/>
          <w:lang w:eastAsia="ru-RU"/>
        </w:rPr>
        <w:t>33</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w:t>
      </w:r>
      <w:r w:rsidRPr="005A0544">
        <w:rPr>
          <w:rFonts w:ascii="Times New Roman" w:hAnsi="Times New Roman" w:cs="Times New Roman"/>
          <w:sz w:val="28"/>
          <w:szCs w:val="28"/>
        </w:rPr>
        <w:lastRenderedPageBreak/>
        <w:t>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17</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w:t>
      </w:r>
      <w:r w:rsidRPr="006F395F">
        <w:rPr>
          <w:rFonts w:ascii="Times New Roman" w:eastAsia="Times New Roman" w:hAnsi="Times New Roman" w:cs="Times New Roman"/>
          <w:sz w:val="28"/>
          <w:szCs w:val="28"/>
          <w:lang w:eastAsia="ru-RU"/>
        </w:rPr>
        <w:lastRenderedPageBreak/>
        <w:t>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w:t>
      </w:r>
      <w:r w:rsidRPr="006F395F">
        <w:rPr>
          <w:rFonts w:ascii="Times New Roman" w:eastAsia="Times New Roman" w:hAnsi="Times New Roman" w:cs="Times New Roman"/>
          <w:sz w:val="28"/>
          <w:szCs w:val="28"/>
          <w:lang w:eastAsia="ru-RU"/>
        </w:rPr>
        <w:lastRenderedPageBreak/>
        <w:t>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w:t>
      </w:r>
      <w:r w:rsidRPr="006F395F">
        <w:rPr>
          <w:rFonts w:ascii="Times New Roman" w:eastAsia="Times New Roman" w:hAnsi="Times New Roman" w:cs="Times New Roman"/>
          <w:sz w:val="28"/>
          <w:szCs w:val="28"/>
          <w:lang w:eastAsia="ru-RU"/>
        </w:rPr>
        <w:lastRenderedPageBreak/>
        <w:t>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7.6. В подтверждение заявленных требований к претензии должны быть </w:t>
      </w:r>
      <w:r w:rsidRPr="006F395F">
        <w:rPr>
          <w:rFonts w:ascii="Times New Roman" w:eastAsia="Times New Roman" w:hAnsi="Times New Roman" w:cs="Times New Roman"/>
          <w:sz w:val="28"/>
          <w:szCs w:val="28"/>
          <w:lang w:eastAsia="ru-RU"/>
        </w:rPr>
        <w:lastRenderedPageBreak/>
        <w:t>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900FA3">
        <w:rPr>
          <w:rFonts w:ascii="Times New Roman" w:eastAsia="Times New Roman" w:hAnsi="Times New Roman" w:cs="Times New Roman"/>
          <w:sz w:val="28"/>
          <w:szCs w:val="28"/>
          <w:lang w:eastAsia="ru-RU"/>
        </w:rPr>
        <w:t>33</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Номер нестационарного торгового объекта в соответствии со Схемой размещения </w:t>
            </w:r>
            <w:r w:rsidRPr="006F395F">
              <w:rPr>
                <w:rFonts w:ascii="Times New Roman" w:eastAsia="Times New Roman" w:hAnsi="Times New Roman" w:cs="Times New Roman"/>
                <w:sz w:val="28"/>
                <w:szCs w:val="28"/>
                <w:lang w:eastAsia="ru-RU"/>
              </w:rPr>
              <w:lastRenderedPageBreak/>
              <w:t>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900FA3" w:rsidRPr="006F395F" w:rsidTr="007E1766">
        <w:trPr>
          <w:trHeight w:val="277"/>
        </w:trPr>
        <w:tc>
          <w:tcPr>
            <w:tcW w:w="527" w:type="dxa"/>
          </w:tcPr>
          <w:p w:rsidR="00900FA3" w:rsidRPr="006F395F"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900FA3" w:rsidRPr="00900FA3" w:rsidRDefault="00900FA3" w:rsidP="00900FA3">
            <w:pPr>
              <w:rPr>
                <w:rFonts w:ascii="Times New Roman" w:hAnsi="Times New Roman" w:cs="Times New Roman"/>
                <w:sz w:val="28"/>
                <w:szCs w:val="28"/>
              </w:rPr>
            </w:pPr>
            <w:proofErr w:type="spellStart"/>
            <w:r w:rsidRPr="00900FA3">
              <w:rPr>
                <w:rFonts w:ascii="Times New Roman" w:hAnsi="Times New Roman" w:cs="Times New Roman"/>
                <w:sz w:val="28"/>
                <w:szCs w:val="28"/>
              </w:rPr>
              <w:t>Мкр.Южный</w:t>
            </w:r>
            <w:proofErr w:type="spellEnd"/>
            <w:r w:rsidRPr="00900FA3">
              <w:rPr>
                <w:rFonts w:ascii="Times New Roman" w:hAnsi="Times New Roman" w:cs="Times New Roman"/>
                <w:sz w:val="28"/>
                <w:szCs w:val="28"/>
              </w:rPr>
              <w:t>, у д.8</w:t>
            </w:r>
          </w:p>
        </w:tc>
        <w:tc>
          <w:tcPr>
            <w:tcW w:w="1723" w:type="dxa"/>
          </w:tcPr>
          <w:p w:rsidR="00900FA3" w:rsidRPr="00900FA3"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00FA3">
              <w:rPr>
                <w:rFonts w:ascii="Times New Roman" w:eastAsia="Times New Roman" w:hAnsi="Times New Roman" w:cs="Times New Roman"/>
                <w:sz w:val="28"/>
                <w:szCs w:val="28"/>
                <w:lang w:eastAsia="ru-RU"/>
              </w:rPr>
              <w:t>48</w:t>
            </w:r>
          </w:p>
        </w:tc>
        <w:tc>
          <w:tcPr>
            <w:tcW w:w="1723" w:type="dxa"/>
          </w:tcPr>
          <w:p w:rsidR="00900FA3" w:rsidRPr="00900FA3" w:rsidRDefault="00900FA3" w:rsidP="00900FA3">
            <w:pPr>
              <w:rPr>
                <w:rFonts w:ascii="Times New Roman" w:hAnsi="Times New Roman" w:cs="Times New Roman"/>
                <w:sz w:val="28"/>
                <w:szCs w:val="28"/>
              </w:rPr>
            </w:pPr>
            <w:proofErr w:type="spellStart"/>
            <w:r w:rsidRPr="00900FA3">
              <w:rPr>
                <w:rFonts w:ascii="Times New Roman" w:hAnsi="Times New Roman" w:cs="Times New Roman"/>
                <w:sz w:val="28"/>
                <w:szCs w:val="28"/>
              </w:rPr>
              <w:t>Бахчевый</w:t>
            </w:r>
            <w:proofErr w:type="spellEnd"/>
            <w:r w:rsidRPr="00900FA3">
              <w:rPr>
                <w:rFonts w:ascii="Times New Roman" w:hAnsi="Times New Roman" w:cs="Times New Roman"/>
                <w:sz w:val="28"/>
                <w:szCs w:val="28"/>
              </w:rPr>
              <w:t xml:space="preserve"> развал</w:t>
            </w:r>
          </w:p>
        </w:tc>
        <w:tc>
          <w:tcPr>
            <w:tcW w:w="1723" w:type="dxa"/>
          </w:tcPr>
          <w:p w:rsidR="00900FA3" w:rsidRPr="00900FA3"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00FA3">
              <w:rPr>
                <w:rFonts w:ascii="Times New Roman" w:eastAsia="Times New Roman" w:hAnsi="Times New Roman" w:cs="Times New Roman"/>
                <w:sz w:val="28"/>
                <w:szCs w:val="28"/>
                <w:lang w:eastAsia="ru-RU"/>
              </w:rPr>
              <w:t>Бахчевые культуры</w:t>
            </w:r>
          </w:p>
        </w:tc>
        <w:tc>
          <w:tcPr>
            <w:tcW w:w="1723" w:type="dxa"/>
          </w:tcPr>
          <w:p w:rsidR="00900FA3" w:rsidRPr="00900FA3"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00FA3">
              <w:rPr>
                <w:rFonts w:ascii="Times New Roman" w:eastAsia="Times New Roman" w:hAnsi="Times New Roman" w:cs="Times New Roman"/>
                <w:sz w:val="28"/>
                <w:szCs w:val="28"/>
                <w:lang w:eastAsia="ru-RU"/>
              </w:rPr>
              <w:t>10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900FA3" w:rsidRDefault="00900FA3"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w:t>
      </w:r>
      <w:r w:rsidR="00900FA3">
        <w:rPr>
          <w:rFonts w:ascii="Times New Roman" w:eastAsia="Times New Roman" w:hAnsi="Times New Roman" w:cs="Times New Roman"/>
          <w:sz w:val="28"/>
          <w:szCs w:val="28"/>
          <w:lang w:eastAsia="ru-RU"/>
        </w:rPr>
        <w:t>34</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5A0544"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18</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C86E0D" w:rsidRDefault="007E1766" w:rsidP="007E1766">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7E1766"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сумма которого засчитывается в счет платы за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 xml:space="preserve">едерального </w:t>
      </w:r>
      <w:r w:rsidRPr="00B079F5">
        <w:rPr>
          <w:rFonts w:ascii="Times New Roman" w:hAnsi="Times New Roman" w:cs="Times New Roman"/>
          <w:sz w:val="28"/>
          <w:szCs w:val="28"/>
          <w:u w:val="single"/>
        </w:rPr>
        <w:lastRenderedPageBreak/>
        <w:t>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7E1766"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4.1.3. 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4.3.4. В течение всего срока действия договора обеспечить надлежащее состояние и внешний вид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4.4.1. Беспрепятственного доступа к месту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невнесения в установленный договором срок платы по настоящему договору, если просрочка платежа составляет более тридцати календарных дней;</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Решение Стороны 1 об одностороннем отказе от исполнения договора вступает в силу и договор считается расторгнутым через десять дней с даты </w:t>
      </w:r>
      <w:r w:rsidRPr="006F395F">
        <w:rPr>
          <w:rFonts w:ascii="Times New Roman" w:eastAsia="Times New Roman" w:hAnsi="Times New Roman" w:cs="Times New Roman"/>
          <w:sz w:val="28"/>
          <w:szCs w:val="28"/>
          <w:lang w:eastAsia="ru-RU"/>
        </w:rPr>
        <w:lastRenderedPageBreak/>
        <w:t>надлежащего уведомления Стороной 1 Стороны 2 об одностороннем отказе от исполнения договора.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w:t>
      </w:r>
      <w:r w:rsidRPr="006F395F">
        <w:rPr>
          <w:rFonts w:ascii="Times New Roman" w:eastAsia="Times New Roman" w:hAnsi="Times New Roman" w:cs="Times New Roman"/>
          <w:sz w:val="28"/>
          <w:szCs w:val="28"/>
          <w:lang w:eastAsia="ru-RU"/>
        </w:rPr>
        <w:lastRenderedPageBreak/>
        <w:t>предоставив дополнительно подтверждение компетентных органов.</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796D48" w:rsidRDefault="007E1766" w:rsidP="007E1766">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Pr="001933C0" w:rsidRDefault="007E1766" w:rsidP="007E1766"/>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E1766"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sidR="00900FA3">
        <w:rPr>
          <w:rFonts w:ascii="Times New Roman" w:eastAsia="Times New Roman" w:hAnsi="Times New Roman" w:cs="Times New Roman"/>
          <w:sz w:val="28"/>
          <w:szCs w:val="28"/>
          <w:lang w:eastAsia="ru-RU"/>
        </w:rPr>
        <w:t>34</w:t>
      </w:r>
      <w:r>
        <w:rPr>
          <w:rFonts w:ascii="Times New Roman" w:eastAsia="Times New Roman" w:hAnsi="Times New Roman" w:cs="Times New Roman"/>
          <w:sz w:val="28"/>
          <w:szCs w:val="28"/>
          <w:lang w:eastAsia="ru-RU"/>
        </w:rPr>
        <w:t>/2018</w:t>
      </w:r>
    </w:p>
    <w:p w:rsidR="007E1766" w:rsidRPr="006F395F" w:rsidRDefault="007E1766" w:rsidP="007E1766">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7E1766" w:rsidRPr="006F395F" w:rsidTr="007E1766">
        <w:trPr>
          <w:trHeight w:val="228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N</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7E1766" w:rsidRPr="006F395F" w:rsidTr="007E1766">
        <w:trPr>
          <w:trHeight w:val="277"/>
        </w:trPr>
        <w:tc>
          <w:tcPr>
            <w:tcW w:w="527"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7E1766" w:rsidRPr="006F395F" w:rsidRDefault="007E1766" w:rsidP="007E1766">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900FA3" w:rsidRPr="006F395F" w:rsidTr="007E1766">
        <w:trPr>
          <w:trHeight w:val="277"/>
        </w:trPr>
        <w:tc>
          <w:tcPr>
            <w:tcW w:w="527" w:type="dxa"/>
          </w:tcPr>
          <w:p w:rsidR="00900FA3" w:rsidRPr="006F395F"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900FA3" w:rsidRPr="00900FA3" w:rsidRDefault="00900FA3" w:rsidP="00900FA3">
            <w:pPr>
              <w:rPr>
                <w:rFonts w:ascii="Times New Roman" w:hAnsi="Times New Roman" w:cs="Times New Roman"/>
                <w:sz w:val="28"/>
                <w:szCs w:val="28"/>
              </w:rPr>
            </w:pPr>
            <w:proofErr w:type="spellStart"/>
            <w:r w:rsidRPr="00900FA3">
              <w:rPr>
                <w:rFonts w:ascii="Times New Roman" w:hAnsi="Times New Roman" w:cs="Times New Roman"/>
                <w:sz w:val="28"/>
                <w:szCs w:val="28"/>
              </w:rPr>
              <w:t>Мкр.Белая</w:t>
            </w:r>
            <w:proofErr w:type="spellEnd"/>
            <w:r w:rsidRPr="00900FA3">
              <w:rPr>
                <w:rFonts w:ascii="Times New Roman" w:hAnsi="Times New Roman" w:cs="Times New Roman"/>
                <w:sz w:val="28"/>
                <w:szCs w:val="28"/>
              </w:rPr>
              <w:t xml:space="preserve"> дача, у д.27а</w:t>
            </w:r>
          </w:p>
        </w:tc>
        <w:tc>
          <w:tcPr>
            <w:tcW w:w="1723" w:type="dxa"/>
          </w:tcPr>
          <w:p w:rsidR="00900FA3" w:rsidRPr="00900FA3"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00FA3">
              <w:rPr>
                <w:rFonts w:ascii="Times New Roman" w:eastAsia="Times New Roman" w:hAnsi="Times New Roman" w:cs="Times New Roman"/>
                <w:sz w:val="28"/>
                <w:szCs w:val="28"/>
                <w:lang w:eastAsia="ru-RU"/>
              </w:rPr>
              <w:t>50</w:t>
            </w:r>
          </w:p>
        </w:tc>
        <w:tc>
          <w:tcPr>
            <w:tcW w:w="1723" w:type="dxa"/>
          </w:tcPr>
          <w:p w:rsidR="00900FA3" w:rsidRPr="00900FA3" w:rsidRDefault="00900FA3" w:rsidP="00900FA3">
            <w:pPr>
              <w:rPr>
                <w:rFonts w:ascii="Times New Roman" w:hAnsi="Times New Roman" w:cs="Times New Roman"/>
                <w:sz w:val="28"/>
                <w:szCs w:val="28"/>
              </w:rPr>
            </w:pPr>
            <w:r w:rsidRPr="00900FA3">
              <w:rPr>
                <w:rFonts w:ascii="Times New Roman" w:hAnsi="Times New Roman" w:cs="Times New Roman"/>
                <w:sz w:val="28"/>
                <w:szCs w:val="28"/>
              </w:rPr>
              <w:t>палатка</w:t>
            </w:r>
          </w:p>
        </w:tc>
        <w:tc>
          <w:tcPr>
            <w:tcW w:w="1723" w:type="dxa"/>
          </w:tcPr>
          <w:p w:rsidR="00900FA3" w:rsidRPr="00900FA3" w:rsidRDefault="00900FA3" w:rsidP="00900FA3">
            <w:pPr>
              <w:rPr>
                <w:rFonts w:ascii="Times New Roman" w:hAnsi="Times New Roman" w:cs="Times New Roman"/>
                <w:sz w:val="28"/>
                <w:szCs w:val="28"/>
              </w:rPr>
            </w:pPr>
            <w:r w:rsidRPr="00900FA3">
              <w:rPr>
                <w:rFonts w:ascii="Times New Roman" w:hAnsi="Times New Roman" w:cs="Times New Roman"/>
                <w:sz w:val="28"/>
                <w:szCs w:val="28"/>
              </w:rPr>
              <w:t>Овощи-фрукты</w:t>
            </w:r>
          </w:p>
        </w:tc>
        <w:tc>
          <w:tcPr>
            <w:tcW w:w="1723" w:type="dxa"/>
          </w:tcPr>
          <w:p w:rsidR="00900FA3" w:rsidRPr="00900FA3"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00FA3">
              <w:rPr>
                <w:rFonts w:ascii="Times New Roman" w:eastAsia="Times New Roman" w:hAnsi="Times New Roman" w:cs="Times New Roman"/>
                <w:sz w:val="28"/>
                <w:szCs w:val="28"/>
                <w:lang w:eastAsia="ru-RU"/>
              </w:rPr>
              <w:t>10</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7E1766" w:rsidRPr="004A6591" w:rsidTr="007E1766">
        <w:tc>
          <w:tcPr>
            <w:tcW w:w="4858"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Администрация городского округа </w:t>
            </w:r>
            <w:r w:rsidRPr="001933C0">
              <w:rPr>
                <w:rFonts w:ascii="Times New Roman" w:hAnsi="Times New Roman" w:cs="Times New Roman"/>
                <w:color w:val="000000"/>
                <w:sz w:val="28"/>
                <w:szCs w:val="28"/>
              </w:rPr>
              <w:lastRenderedPageBreak/>
              <w:t>Котельники Московской области</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7E1766" w:rsidRPr="001933C0" w:rsidRDefault="007E1766" w:rsidP="007E1766">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7E1766" w:rsidRPr="001933C0" w:rsidRDefault="007E1766" w:rsidP="007E1766">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7E1766" w:rsidRDefault="007E1766" w:rsidP="007E1766">
            <w:pPr>
              <w:contextualSpacing/>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7E1766" w:rsidRPr="001933C0" w:rsidRDefault="007E1766" w:rsidP="007E1766">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7E1766" w:rsidRPr="001933C0" w:rsidRDefault="007E1766" w:rsidP="007E1766">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7E1766"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lastRenderedPageBreak/>
              <w:t xml:space="preserve">Место нахождения: </w:t>
            </w:r>
          </w:p>
          <w:p w:rsidR="007E1766" w:rsidRDefault="007E1766" w:rsidP="007E1766">
            <w:pPr>
              <w:autoSpaceDE w:val="0"/>
              <w:adjustRightInd w:val="0"/>
              <w:jc w:val="both"/>
              <w:outlineLvl w:val="0"/>
              <w:rPr>
                <w:rFonts w:ascii="Times New Roman" w:hAnsi="Times New Roman" w:cs="Times New Roman"/>
                <w:sz w:val="28"/>
                <w:szCs w:val="28"/>
              </w:rPr>
            </w:pPr>
          </w:p>
          <w:p w:rsidR="007E1766" w:rsidRPr="001933C0" w:rsidRDefault="007E1766" w:rsidP="007E1766">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7E1766" w:rsidRPr="001933C0" w:rsidRDefault="007E1766" w:rsidP="007E1766">
            <w:pPr>
              <w:rPr>
                <w:rFonts w:ascii="Times New Roman" w:hAnsi="Times New Roman" w:cs="Times New Roman"/>
                <w:color w:val="000000"/>
                <w:sz w:val="28"/>
                <w:szCs w:val="28"/>
              </w:rPr>
            </w:pPr>
          </w:p>
          <w:p w:rsidR="007E1766" w:rsidRDefault="007E1766" w:rsidP="007E1766">
            <w:pPr>
              <w:rPr>
                <w:rFonts w:ascii="Times New Roman" w:hAnsi="Times New Roman" w:cs="Times New Roman"/>
                <w:sz w:val="28"/>
                <w:szCs w:val="28"/>
              </w:rPr>
            </w:pPr>
          </w:p>
          <w:p w:rsidR="007E1766" w:rsidRDefault="007E1766" w:rsidP="007E1766">
            <w:pPr>
              <w:rPr>
                <w:rFonts w:ascii="Times New Roman" w:hAnsi="Times New Roman" w:cs="Times New Roman"/>
                <w:sz w:val="28"/>
                <w:szCs w:val="28"/>
              </w:rPr>
            </w:pPr>
          </w:p>
          <w:p w:rsidR="007E1766" w:rsidRPr="001933C0" w:rsidRDefault="007E1766" w:rsidP="007E1766">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7E1766" w:rsidRPr="001933C0" w:rsidRDefault="007E1766" w:rsidP="007E1766">
            <w:pPr>
              <w:contextualSpacing/>
              <w:rPr>
                <w:rFonts w:ascii="Times New Roman" w:hAnsi="Times New Roman" w:cs="Times New Roman"/>
                <w:sz w:val="28"/>
                <w:szCs w:val="28"/>
              </w:rPr>
            </w:pP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7E1766" w:rsidRPr="001933C0" w:rsidRDefault="007E1766" w:rsidP="007E1766">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7E1766" w:rsidRPr="001933C0" w:rsidRDefault="007E1766" w:rsidP="007E1766">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7E1766" w:rsidRPr="001933C0" w:rsidRDefault="007E1766" w:rsidP="007E1766">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7E1766" w:rsidRPr="001933C0" w:rsidRDefault="007E1766" w:rsidP="007E1766">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7E1766" w:rsidRPr="001933C0" w:rsidRDefault="007E1766" w:rsidP="007E1766">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7E1766" w:rsidRPr="001933C0" w:rsidRDefault="007E1766" w:rsidP="007E1766">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E1766" w:rsidRPr="006F395F" w:rsidRDefault="007E1766" w:rsidP="007E1766">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7E1766" w:rsidRPr="002D2693" w:rsidTr="007E1766">
        <w:tc>
          <w:tcPr>
            <w:tcW w:w="5040" w:type="dxa"/>
          </w:tcPr>
          <w:p w:rsidR="007E1766" w:rsidRDefault="007E1766" w:rsidP="007E1766">
            <w:pPr>
              <w:pStyle w:val="3"/>
              <w:rPr>
                <w:iCs/>
                <w:sz w:val="28"/>
                <w:szCs w:val="28"/>
              </w:rPr>
            </w:pPr>
            <w:r>
              <w:rPr>
                <w:iCs/>
                <w:sz w:val="28"/>
                <w:szCs w:val="28"/>
              </w:rPr>
              <w:t>Глава городского округа</w:t>
            </w:r>
          </w:p>
          <w:p w:rsidR="007E1766" w:rsidRPr="002D2693" w:rsidRDefault="007E1766" w:rsidP="007E1766">
            <w:pPr>
              <w:pStyle w:val="3"/>
              <w:rPr>
                <w:iCs/>
                <w:sz w:val="28"/>
                <w:szCs w:val="28"/>
              </w:rPr>
            </w:pPr>
            <w:r>
              <w:rPr>
                <w:iCs/>
                <w:sz w:val="28"/>
                <w:szCs w:val="28"/>
              </w:rPr>
              <w:t xml:space="preserve">Котельники Московской области </w:t>
            </w:r>
          </w:p>
          <w:p w:rsidR="007E1766" w:rsidRPr="002D2693" w:rsidRDefault="007E1766" w:rsidP="007E1766">
            <w:pPr>
              <w:pStyle w:val="3"/>
              <w:rPr>
                <w:iCs/>
                <w:sz w:val="28"/>
                <w:szCs w:val="28"/>
              </w:rPr>
            </w:pPr>
          </w:p>
          <w:p w:rsidR="007E1766" w:rsidRPr="00AF6E62" w:rsidRDefault="007E1766" w:rsidP="007E1766">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z w:val="28"/>
                <w:szCs w:val="28"/>
              </w:rPr>
            </w:pPr>
          </w:p>
          <w:p w:rsidR="007E1766" w:rsidRPr="00AF6E62" w:rsidRDefault="007E1766" w:rsidP="007E1766">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7E1766" w:rsidRPr="002D2693" w:rsidRDefault="007E1766" w:rsidP="007E1766">
            <w:pPr>
              <w:pStyle w:val="a6"/>
              <w:rPr>
                <w:rFonts w:ascii="Times New Roman" w:hAnsi="Times New Roman"/>
                <w:color w:val="000000"/>
                <w:sz w:val="28"/>
                <w:szCs w:val="28"/>
              </w:rPr>
            </w:pPr>
          </w:p>
          <w:p w:rsidR="007E1766" w:rsidRPr="002D2693" w:rsidRDefault="007E1766" w:rsidP="007E1766">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900FA3" w:rsidRPr="006F395F"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Проект </w:t>
      </w:r>
      <w:r w:rsidRPr="006F395F">
        <w:rPr>
          <w:rFonts w:ascii="Times New Roman" w:eastAsia="Times New Roman" w:hAnsi="Times New Roman" w:cs="Times New Roman"/>
          <w:sz w:val="28"/>
          <w:szCs w:val="28"/>
          <w:lang w:eastAsia="ru-RU"/>
        </w:rPr>
        <w:t>Договор</w:t>
      </w:r>
      <w:r>
        <w:rPr>
          <w:rFonts w:ascii="Times New Roman" w:eastAsia="Times New Roman" w:hAnsi="Times New Roman" w:cs="Times New Roman"/>
          <w:sz w:val="28"/>
          <w:szCs w:val="28"/>
          <w:lang w:eastAsia="ru-RU"/>
        </w:rPr>
        <w:t>а</w:t>
      </w:r>
      <w:r w:rsidRPr="006F395F">
        <w:rPr>
          <w:rFonts w:ascii="Times New Roman" w:eastAsia="Times New Roman" w:hAnsi="Times New Roman" w:cs="Times New Roman"/>
          <w:sz w:val="28"/>
          <w:szCs w:val="28"/>
          <w:lang w:eastAsia="ru-RU"/>
        </w:rPr>
        <w:t xml:space="preserve"> N</w:t>
      </w:r>
      <w:r>
        <w:rPr>
          <w:rFonts w:ascii="Times New Roman" w:eastAsia="Times New Roman" w:hAnsi="Times New Roman" w:cs="Times New Roman"/>
          <w:sz w:val="28"/>
          <w:szCs w:val="28"/>
          <w:lang w:eastAsia="ru-RU"/>
        </w:rPr>
        <w:t xml:space="preserve"> 35/2018</w:t>
      </w:r>
    </w:p>
    <w:p w:rsidR="00900FA3" w:rsidRPr="006F395F"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на размещение нестационарного торгового объекта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Котельники</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"___" __________ 201__ г.</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Московская область</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5A0544"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A0544">
        <w:rPr>
          <w:rFonts w:ascii="Times New Roman" w:hAnsi="Times New Roman" w:cs="Times New Roman"/>
          <w:sz w:val="28"/>
          <w:szCs w:val="28"/>
        </w:rPr>
        <w:t xml:space="preserve">Администрация городского округа Котельники Московской области, идентификационный номер налогоплательщика (ИНН юридического лица): 5027036772, основной государственный регистрационный номер </w:t>
      </w:r>
      <w:r w:rsidRPr="005A0544">
        <w:rPr>
          <w:rFonts w:ascii="Times New Roman" w:hAnsi="Times New Roman" w:cs="Times New Roman"/>
          <w:sz w:val="28"/>
          <w:szCs w:val="28"/>
        </w:rPr>
        <w:lastRenderedPageBreak/>
        <w:t xml:space="preserve">(ОГРН):1025003213047, свидетельство о государственной регистрации юридического лица: серия 50 № 004252641, дата государственной регистрации: 13 ноября 2002 года, наименование регистрирующего органа: Инспекция Министерства Российской Федерации по налогам и сборам по г. Люберцы Московской области, код причины постановки на учет (КПП): 502701001, место нахождения юридического лица: Московская область, г. Котельники, ул. Дзержинское шоссе, д. 5/4, в лице главы городского округа Котельники Московской области </w:t>
      </w:r>
      <w:proofErr w:type="spellStart"/>
      <w:r w:rsidRPr="005A0544">
        <w:rPr>
          <w:rFonts w:ascii="Times New Roman" w:hAnsi="Times New Roman" w:cs="Times New Roman"/>
          <w:sz w:val="28"/>
          <w:szCs w:val="28"/>
        </w:rPr>
        <w:t>Польниковой</w:t>
      </w:r>
      <w:proofErr w:type="spellEnd"/>
      <w:r w:rsidRPr="005A0544">
        <w:rPr>
          <w:rFonts w:ascii="Times New Roman" w:hAnsi="Times New Roman" w:cs="Times New Roman"/>
          <w:sz w:val="28"/>
          <w:szCs w:val="28"/>
        </w:rPr>
        <w:t xml:space="preserve"> Ирины Викторовны, действующего на основании Устава городского округа Котельники Московской области с одной стороны</w:t>
      </w:r>
      <w:r>
        <w:rPr>
          <w:rFonts w:ascii="Times New Roman" w:hAnsi="Times New Roman" w:cs="Times New Roman"/>
          <w:sz w:val="28"/>
          <w:szCs w:val="28"/>
        </w:rPr>
        <w:t xml:space="preserve"> </w:t>
      </w:r>
      <w:r w:rsidRPr="005A0544">
        <w:rPr>
          <w:rFonts w:ascii="Times New Roman" w:eastAsia="Times New Roman" w:hAnsi="Times New Roman" w:cs="Times New Roman"/>
          <w:sz w:val="28"/>
          <w:szCs w:val="28"/>
          <w:lang w:eastAsia="ru-RU"/>
        </w:rPr>
        <w:t>в дальнейшем именуемая "Сторона 1",</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 одной стороны, и</w:t>
      </w:r>
      <w:r>
        <w:rPr>
          <w:rFonts w:ascii="Times New Roman" w:eastAsia="Times New Roman" w:hAnsi="Times New Roman" w:cs="Times New Roman"/>
          <w:sz w:val="28"/>
          <w:szCs w:val="28"/>
          <w:lang w:eastAsia="ru-RU"/>
        </w:rPr>
        <w:t xml:space="preserve"> ___________________________________________</w:t>
      </w:r>
      <w:r w:rsidRPr="006F395F">
        <w:rPr>
          <w:rFonts w:ascii="Times New Roman" w:eastAsia="Times New Roman" w:hAnsi="Times New Roman" w:cs="Times New Roman"/>
          <w:sz w:val="28"/>
          <w:szCs w:val="28"/>
          <w:lang w:eastAsia="ru-RU"/>
        </w:rPr>
        <w:t xml:space="preserve"> ________________________________________________________</w:t>
      </w:r>
      <w:r>
        <w:rPr>
          <w:rFonts w:ascii="Times New Roman" w:eastAsia="Times New Roman" w:hAnsi="Times New Roman" w:cs="Times New Roman"/>
          <w:sz w:val="28"/>
          <w:szCs w:val="28"/>
          <w:lang w:eastAsia="ru-RU"/>
        </w:rPr>
        <w:t>_________________________________________________________________________</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___________________________________________</w:t>
      </w:r>
      <w:r>
        <w:rPr>
          <w:rFonts w:ascii="Times New Roman" w:eastAsia="Times New Roman" w:hAnsi="Times New Roman" w:cs="Times New Roman"/>
          <w:sz w:val="28"/>
          <w:szCs w:val="28"/>
          <w:lang w:eastAsia="ru-RU"/>
        </w:rPr>
        <w:t>_______________________</w:t>
      </w:r>
      <w:r w:rsidRPr="006F395F">
        <w:rPr>
          <w:rFonts w:ascii="Times New Roman" w:eastAsia="Times New Roman" w:hAnsi="Times New Roman" w:cs="Times New Roman"/>
          <w:sz w:val="28"/>
          <w:szCs w:val="28"/>
          <w:lang w:eastAsia="ru-RU"/>
        </w:rPr>
        <w:t>в лице _________________________________________, действующего на основании</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_____________________________, в дальнейшем именуемая "Сторона 2", с другой</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стороны, в дальнейшем совместно именуемые "Стороны", на основании протокола</w:t>
      </w:r>
      <w:r>
        <w:rPr>
          <w:rFonts w:ascii="Times New Roman" w:eastAsia="Times New Roman" w:hAnsi="Times New Roman" w:cs="Times New Roman"/>
          <w:sz w:val="28"/>
          <w:szCs w:val="28"/>
          <w:lang w:eastAsia="ru-RU"/>
        </w:rPr>
        <w:t xml:space="preserve"> открытого </w:t>
      </w:r>
      <w:r w:rsidRPr="006F395F">
        <w:rPr>
          <w:rFonts w:ascii="Times New Roman" w:eastAsia="Times New Roman" w:hAnsi="Times New Roman" w:cs="Times New Roman"/>
          <w:sz w:val="28"/>
          <w:szCs w:val="28"/>
          <w:lang w:eastAsia="ru-RU"/>
        </w:rPr>
        <w:t>аукциона</w:t>
      </w:r>
      <w:r>
        <w:rPr>
          <w:rFonts w:ascii="Times New Roman" w:eastAsia="Times New Roman" w:hAnsi="Times New Roman" w:cs="Times New Roman"/>
          <w:sz w:val="28"/>
          <w:szCs w:val="28"/>
          <w:lang w:eastAsia="ru-RU"/>
        </w:rPr>
        <w:t xml:space="preserve"> </w:t>
      </w:r>
      <w:r w:rsidRPr="005A0544">
        <w:rPr>
          <w:rFonts w:ascii="Times New Roman" w:hAnsi="Times New Roman"/>
          <w:bCs/>
          <w:sz w:val="28"/>
          <w:szCs w:val="28"/>
        </w:rPr>
        <w:t xml:space="preserve">на право размещения нестационарного торгового объекта </w:t>
      </w:r>
      <w:r w:rsidRPr="005A0544">
        <w:rPr>
          <w:rFonts w:ascii="Times New Roman" w:hAnsi="Times New Roman"/>
          <w:sz w:val="28"/>
          <w:szCs w:val="28"/>
        </w:rPr>
        <w:t xml:space="preserve">на территории городского округа Котельники Московской области по </w:t>
      </w:r>
      <w:r w:rsidRPr="005A0544">
        <w:rPr>
          <w:rFonts w:ascii="Times New Roman" w:hAnsi="Times New Roman"/>
          <w:b/>
          <w:sz w:val="28"/>
          <w:szCs w:val="28"/>
        </w:rPr>
        <w:t xml:space="preserve">Лоту № </w:t>
      </w:r>
      <w:r>
        <w:rPr>
          <w:rFonts w:ascii="Times New Roman" w:hAnsi="Times New Roman"/>
          <w:b/>
          <w:sz w:val="28"/>
          <w:szCs w:val="28"/>
        </w:rPr>
        <w:t>19</w:t>
      </w:r>
      <w:r w:rsidRPr="006F395F">
        <w:rPr>
          <w:rFonts w:ascii="Times New Roman" w:eastAsia="Times New Roman" w:hAnsi="Times New Roman" w:cs="Times New Roman"/>
          <w:sz w:val="28"/>
          <w:szCs w:val="28"/>
          <w:lang w:eastAsia="ru-RU"/>
        </w:rPr>
        <w:t xml:space="preserve"> от "</w:t>
      </w:r>
      <w:r>
        <w:rPr>
          <w:rFonts w:ascii="Times New Roman" w:eastAsia="Times New Roman" w:hAnsi="Times New Roman" w:cs="Times New Roman"/>
          <w:sz w:val="28"/>
          <w:szCs w:val="28"/>
          <w:lang w:eastAsia="ru-RU"/>
        </w:rPr>
        <w:t>____</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________</w:t>
      </w:r>
      <w:r w:rsidRPr="006F395F">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__ г.</w:t>
      </w:r>
      <w:r w:rsidRPr="006F395F">
        <w:rPr>
          <w:rFonts w:ascii="Times New Roman" w:eastAsia="Times New Roman" w:hAnsi="Times New Roman" w:cs="Times New Roman"/>
          <w:sz w:val="28"/>
          <w:szCs w:val="28"/>
          <w:lang w:eastAsia="ru-RU"/>
        </w:rPr>
        <w:t xml:space="preserve"> заключили настоящий договор о нижеследующем:</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1. Предмет договора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1.1.  В соответствии с настоящим договором Стороне 2 предоставляется</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право на размещение нестационарного торгового объекта по адресному</w:t>
      </w:r>
      <w:r>
        <w:rPr>
          <w:rFonts w:ascii="Times New Roman" w:eastAsia="Times New Roman" w:hAnsi="Times New Roman" w:cs="Times New Roman"/>
          <w:sz w:val="28"/>
          <w:szCs w:val="28"/>
          <w:lang w:eastAsia="ru-RU"/>
        </w:rPr>
        <w:t xml:space="preserve"> </w:t>
      </w:r>
      <w:r w:rsidRPr="00F674DA">
        <w:rPr>
          <w:rFonts w:ascii="Times New Roman" w:eastAsia="Times New Roman" w:hAnsi="Times New Roman" w:cs="Times New Roman"/>
          <w:sz w:val="28"/>
          <w:szCs w:val="28"/>
          <w:lang w:eastAsia="ru-RU"/>
        </w:rPr>
        <w:t>ориентиру</w:t>
      </w:r>
      <w:r>
        <w:rPr>
          <w:rFonts w:ascii="Times New Roman" w:eastAsia="Times New Roman" w:hAnsi="Times New Roman" w:cs="Times New Roman"/>
          <w:sz w:val="28"/>
          <w:szCs w:val="28"/>
          <w:lang w:eastAsia="ru-RU"/>
        </w:rPr>
        <w:t>,</w:t>
      </w:r>
      <w:r w:rsidRPr="00F674DA">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указанному </w:t>
      </w:r>
      <w:proofErr w:type="gramStart"/>
      <w:r w:rsidRPr="006F395F">
        <w:rPr>
          <w:rFonts w:ascii="Times New Roman" w:eastAsia="Times New Roman" w:hAnsi="Times New Roman" w:cs="Times New Roman"/>
          <w:sz w:val="28"/>
          <w:szCs w:val="28"/>
          <w:lang w:eastAsia="ru-RU"/>
        </w:rPr>
        <w:t xml:space="preserve">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proofErr w:type="gramEnd"/>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w:t>
      </w:r>
      <w:r w:rsidRPr="00C86E0D">
        <w:rPr>
          <w:rFonts w:ascii="Times New Roman" w:eastAsia="Times New Roman" w:hAnsi="Times New Roman" w:cs="Times New Roman"/>
          <w:b/>
          <w:sz w:val="28"/>
          <w:szCs w:val="28"/>
          <w:lang w:eastAsia="ru-RU"/>
        </w:rPr>
        <w:t>,</w:t>
      </w:r>
      <w:r w:rsidRPr="006F395F">
        <w:rPr>
          <w:rFonts w:ascii="Times New Roman" w:eastAsia="Times New Roman" w:hAnsi="Times New Roman" w:cs="Times New Roman"/>
          <w:sz w:val="28"/>
          <w:szCs w:val="28"/>
          <w:lang w:eastAsia="ru-RU"/>
        </w:rPr>
        <w:t xml:space="preserve">  за плату,</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уплачиваемую в бюджет </w:t>
      </w:r>
      <w:r>
        <w:rPr>
          <w:rFonts w:ascii="Times New Roman" w:eastAsia="Times New Roman" w:hAnsi="Times New Roman" w:cs="Times New Roman"/>
          <w:sz w:val="28"/>
          <w:szCs w:val="28"/>
          <w:lang w:eastAsia="ru-RU"/>
        </w:rPr>
        <w:t>городского округа Котельники Московской области.</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  2. Срок действия договора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C86E0D" w:rsidRDefault="00900FA3" w:rsidP="00900FA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6F395F">
        <w:rPr>
          <w:rFonts w:ascii="Times New Roman" w:eastAsia="Times New Roman" w:hAnsi="Times New Roman" w:cs="Times New Roman"/>
          <w:sz w:val="28"/>
          <w:szCs w:val="28"/>
          <w:lang w:eastAsia="ru-RU"/>
        </w:rPr>
        <w:t>2.1. Насто</w:t>
      </w:r>
      <w:r>
        <w:rPr>
          <w:rFonts w:ascii="Times New Roman" w:eastAsia="Times New Roman" w:hAnsi="Times New Roman" w:cs="Times New Roman"/>
          <w:sz w:val="28"/>
          <w:szCs w:val="28"/>
          <w:lang w:eastAsia="ru-RU"/>
        </w:rPr>
        <w:t xml:space="preserve">ящий договор вступает в силу с </w:t>
      </w:r>
      <w:r w:rsidRPr="00C86E0D">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____</w:t>
      </w:r>
      <w:r w:rsidRPr="00C86E0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_________</w:t>
      </w:r>
      <w:r w:rsidRPr="00C86E0D">
        <w:rPr>
          <w:rFonts w:ascii="Times New Roman" w:eastAsia="Times New Roman" w:hAnsi="Times New Roman" w:cs="Times New Roman"/>
          <w:b/>
          <w:sz w:val="28"/>
          <w:szCs w:val="28"/>
          <w:lang w:eastAsia="ru-RU"/>
        </w:rPr>
        <w:t xml:space="preserve"> 20</w:t>
      </w:r>
      <w:r>
        <w:rPr>
          <w:rFonts w:ascii="Times New Roman" w:eastAsia="Times New Roman" w:hAnsi="Times New Roman" w:cs="Times New Roman"/>
          <w:b/>
          <w:sz w:val="28"/>
          <w:szCs w:val="28"/>
          <w:lang w:eastAsia="ru-RU"/>
        </w:rPr>
        <w:t>__</w:t>
      </w:r>
      <w:r w:rsidRPr="00C86E0D">
        <w:rPr>
          <w:rFonts w:ascii="Times New Roman" w:eastAsia="Times New Roman" w:hAnsi="Times New Roman" w:cs="Times New Roman"/>
          <w:b/>
          <w:sz w:val="28"/>
          <w:szCs w:val="28"/>
          <w:lang w:eastAsia="ru-RU"/>
        </w:rPr>
        <w:t xml:space="preserve"> года и действует до «08» августа 2020 года.</w:t>
      </w:r>
    </w:p>
    <w:p w:rsidR="00900FA3" w:rsidRDefault="00900FA3" w:rsidP="00900FA3">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 Оплата по договору</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3.1. Годовой размер платы за размещение нестационарного торгового объекта составляет __________. Указанный размер платы начиная с первого января года, следующего за годом заключения настоящего договора, увеличивается на плановую максимальную ставку инфляции, установленную на соответствующий год федеральным законом о федеральном бюджете.</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3.2. Сторона 2 оплатила обеспечение заявки на участие в аукционе в виде задатка в размере </w:t>
      </w:r>
      <w:r>
        <w:rPr>
          <w:rFonts w:ascii="Times New Roman" w:eastAsia="Times New Roman" w:hAnsi="Times New Roman" w:cs="Times New Roman"/>
          <w:b/>
          <w:sz w:val="28"/>
          <w:szCs w:val="28"/>
          <w:lang w:eastAsia="ru-RU"/>
        </w:rPr>
        <w:t>__________</w:t>
      </w:r>
      <w:r w:rsidRPr="006F395F">
        <w:rPr>
          <w:rFonts w:ascii="Times New Roman" w:eastAsia="Times New Roman" w:hAnsi="Times New Roman" w:cs="Times New Roman"/>
          <w:sz w:val="28"/>
          <w:szCs w:val="28"/>
          <w:lang w:eastAsia="ru-RU"/>
        </w:rPr>
        <w:t xml:space="preserve">, сумма которого засчитывается в счет платы за </w:t>
      </w:r>
      <w:r w:rsidRPr="006F395F">
        <w:rPr>
          <w:rFonts w:ascii="Times New Roman" w:eastAsia="Times New Roman" w:hAnsi="Times New Roman" w:cs="Times New Roman"/>
          <w:sz w:val="28"/>
          <w:szCs w:val="28"/>
          <w:lang w:eastAsia="ru-RU"/>
        </w:rPr>
        <w:lastRenderedPageBreak/>
        <w:t>размещение нестационарного торгового объекта.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3.3. Оплата по договору осуществляется в рублях Российской Федерации.</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3.4. В случае увеличения размера платы за размещение нестационарного торгового объекта Стороны подписывают соответствующее дополнительное соглашение к договору.</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3.5. 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ежеквартально до 15 числа первого месяца календарного квартала</w:t>
      </w:r>
      <w:r>
        <w:rPr>
          <w:rFonts w:ascii="Times New Roman" w:eastAsia="Times New Roman" w:hAnsi="Times New Roman" w:cs="Times New Roman"/>
          <w:sz w:val="28"/>
          <w:szCs w:val="28"/>
          <w:lang w:eastAsia="ru-RU"/>
        </w:rPr>
        <w:t>, согласно графику платежей (Приложение №2)</w:t>
      </w:r>
      <w:r w:rsidRPr="006F395F">
        <w:rPr>
          <w:rFonts w:ascii="Times New Roman" w:eastAsia="Times New Roman" w:hAnsi="Times New Roman" w:cs="Times New Roman"/>
          <w:sz w:val="28"/>
          <w:szCs w:val="28"/>
          <w:lang w:eastAsia="ru-RU"/>
        </w:rPr>
        <w:t>.</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Датой оплаты считается дата поступления денежных средств на счет Стороны 1.</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3.6. Размер платы за неполный календарный квартал определяется путем деления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настоящего договора, на количество календарных дней в году и умножения полученной суммы на количество календарных дней в соответствующем квартале, в котором предоставляется право на размещение нестационарного торгового объекта.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3.7. Плата за первый квартал срока действия настоящего договора уплачивается Стороной 2 в размере, определенном в соответствии с </w:t>
      </w:r>
      <w:hyperlink w:anchor="P671" w:history="1">
        <w:r w:rsidRPr="006F395F">
          <w:rPr>
            <w:rFonts w:ascii="Times New Roman" w:eastAsia="Times New Roman" w:hAnsi="Times New Roman" w:cs="Times New Roman"/>
            <w:sz w:val="28"/>
            <w:szCs w:val="28"/>
            <w:lang w:eastAsia="ru-RU"/>
          </w:rPr>
          <w:t>пунктом 3.4</w:t>
        </w:r>
      </w:hyperlink>
      <w:r w:rsidRPr="006F395F">
        <w:rPr>
          <w:rFonts w:ascii="Times New Roman" w:eastAsia="Times New Roman" w:hAnsi="Times New Roman" w:cs="Times New Roman"/>
          <w:sz w:val="28"/>
          <w:szCs w:val="28"/>
          <w:lang w:eastAsia="ru-RU"/>
        </w:rPr>
        <w:t xml:space="preserve"> договора, в течение пяти банковских дней с даты подписания Сторонами настоящего договора.</w:t>
      </w:r>
    </w:p>
    <w:p w:rsidR="00900FA3"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3.8. 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r>
        <w:rPr>
          <w:rFonts w:ascii="Times New Roman" w:eastAsia="Times New Roman" w:hAnsi="Times New Roman" w:cs="Times New Roman"/>
          <w:sz w:val="28"/>
          <w:szCs w:val="28"/>
          <w:lang w:eastAsia="ru-RU"/>
        </w:rPr>
        <w:t xml:space="preserve"> по следующим реквизитам:</w:t>
      </w:r>
    </w:p>
    <w:p w:rsidR="00900FA3"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079F5">
        <w:rPr>
          <w:rFonts w:ascii="Times New Roman" w:hAnsi="Times New Roman" w:cs="Times New Roman"/>
          <w:sz w:val="28"/>
          <w:szCs w:val="28"/>
          <w:u w:val="single"/>
        </w:rPr>
        <w:t xml:space="preserve">Получатель: ИНН 5027036772/КПП502701001 Управление </w:t>
      </w:r>
      <w:r>
        <w:rPr>
          <w:rFonts w:ascii="Times New Roman" w:hAnsi="Times New Roman" w:cs="Times New Roman"/>
          <w:sz w:val="28"/>
          <w:szCs w:val="28"/>
          <w:u w:val="single"/>
        </w:rPr>
        <w:t>Ф</w:t>
      </w:r>
      <w:r w:rsidRPr="00B079F5">
        <w:rPr>
          <w:rFonts w:ascii="Times New Roman" w:hAnsi="Times New Roman" w:cs="Times New Roman"/>
          <w:sz w:val="28"/>
          <w:szCs w:val="28"/>
          <w:u w:val="single"/>
        </w:rPr>
        <w:t>едерального казначейства</w:t>
      </w:r>
      <w:r>
        <w:rPr>
          <w:rFonts w:ascii="Times New Roman" w:hAnsi="Times New Roman" w:cs="Times New Roman"/>
          <w:sz w:val="28"/>
          <w:szCs w:val="28"/>
          <w:u w:val="single"/>
        </w:rPr>
        <w:t xml:space="preserve"> по</w:t>
      </w:r>
      <w:r w:rsidRPr="00B079F5">
        <w:rPr>
          <w:rFonts w:ascii="Times New Roman" w:hAnsi="Times New Roman" w:cs="Times New Roman"/>
          <w:sz w:val="28"/>
          <w:szCs w:val="28"/>
          <w:u w:val="single"/>
        </w:rPr>
        <w:t xml:space="preserve"> Московской области (Администрация городского округа Котельники</w:t>
      </w:r>
      <w:r>
        <w:rPr>
          <w:rFonts w:ascii="Times New Roman" w:hAnsi="Times New Roman" w:cs="Times New Roman"/>
          <w:sz w:val="28"/>
          <w:szCs w:val="28"/>
          <w:u w:val="single"/>
        </w:rPr>
        <w:t xml:space="preserve"> Московской области</w:t>
      </w:r>
      <w:r w:rsidRPr="00B079F5">
        <w:rPr>
          <w:rFonts w:ascii="Times New Roman" w:hAnsi="Times New Roman" w:cs="Times New Roman"/>
          <w:sz w:val="28"/>
          <w:szCs w:val="28"/>
          <w:u w:val="single"/>
        </w:rPr>
        <w:t>), р</w:t>
      </w:r>
      <w:r>
        <w:rPr>
          <w:rFonts w:ascii="Times New Roman" w:hAnsi="Times New Roman" w:cs="Times New Roman"/>
          <w:sz w:val="28"/>
          <w:szCs w:val="28"/>
          <w:u w:val="single"/>
        </w:rPr>
        <w:t>/с 40101810845250010102</w:t>
      </w:r>
      <w:r w:rsidRPr="00B079F5">
        <w:rPr>
          <w:rFonts w:ascii="Times New Roman" w:hAnsi="Times New Roman" w:cs="Times New Roman"/>
          <w:sz w:val="28"/>
          <w:szCs w:val="28"/>
          <w:u w:val="single"/>
        </w:rPr>
        <w:t xml:space="preserve">, Банк получателя: </w:t>
      </w:r>
      <w:r>
        <w:rPr>
          <w:rFonts w:ascii="Times New Roman" w:hAnsi="Times New Roman" w:cs="Times New Roman"/>
          <w:sz w:val="28"/>
          <w:szCs w:val="28"/>
          <w:u w:val="single"/>
        </w:rPr>
        <w:t>ГУ Банка России по ЦФО, БИК 044525000</w:t>
      </w:r>
      <w:r w:rsidRPr="00B079F5">
        <w:rPr>
          <w:rFonts w:ascii="Times New Roman" w:hAnsi="Times New Roman" w:cs="Times New Roman"/>
          <w:sz w:val="28"/>
          <w:szCs w:val="28"/>
          <w:u w:val="single"/>
        </w:rPr>
        <w:t>, ОКТМО 46 739 000, КБК 00111705040040000180</w:t>
      </w:r>
      <w:r w:rsidRPr="007308CB">
        <w:rPr>
          <w:rFonts w:ascii="Times New Roman" w:hAnsi="Times New Roman" w:cs="Times New Roman"/>
          <w:sz w:val="28"/>
          <w:szCs w:val="28"/>
        </w:rPr>
        <w:t>_____________________</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3.9. 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900FA3"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 Права и обязанности Сторон</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 Сторона 1 обязуется:</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4.1.1. Предоставить Стороне 2 право на размещение нестационарного торгового объекта, указанного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 с момента заключения настоящего договора.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4.1.2. В течение срока действия настоящего договора не заключать договор на право размещения нестационарного торгового объекта по адресу</w:t>
      </w:r>
      <w:r>
        <w:rPr>
          <w:rFonts w:ascii="Times New Roman" w:eastAsia="Times New Roman" w:hAnsi="Times New Roman" w:cs="Times New Roman"/>
          <w:sz w:val="28"/>
          <w:szCs w:val="28"/>
          <w:lang w:eastAsia="ru-RU"/>
        </w:rPr>
        <w:t>,</w:t>
      </w:r>
      <w:r w:rsidRPr="006F395F">
        <w:rPr>
          <w:rFonts w:ascii="Times New Roman" w:eastAsia="Times New Roman" w:hAnsi="Times New Roman" w:cs="Times New Roman"/>
          <w:sz w:val="28"/>
          <w:szCs w:val="28"/>
          <w:lang w:eastAsia="ru-RU"/>
        </w:rPr>
        <w:t xml:space="preserve"> указанному в </w:t>
      </w:r>
      <w:hyperlink w:anchor="P765" w:history="1">
        <w:r>
          <w:rPr>
            <w:rFonts w:ascii="Times New Roman" w:eastAsia="Times New Roman" w:hAnsi="Times New Roman" w:cs="Times New Roman"/>
            <w:sz w:val="28"/>
            <w:szCs w:val="28"/>
            <w:lang w:eastAsia="ru-RU"/>
          </w:rPr>
          <w:t>П</w:t>
        </w:r>
        <w:r w:rsidRPr="006F395F">
          <w:rPr>
            <w:rFonts w:ascii="Times New Roman" w:eastAsia="Times New Roman" w:hAnsi="Times New Roman" w:cs="Times New Roman"/>
            <w:sz w:val="28"/>
            <w:szCs w:val="28"/>
            <w:lang w:eastAsia="ru-RU"/>
          </w:rPr>
          <w:t>риложении</w:t>
        </w:r>
      </w:hyperlink>
      <w:r>
        <w:rPr>
          <w:rFonts w:ascii="Times New Roman" w:eastAsia="Times New Roman" w:hAnsi="Times New Roman" w:cs="Times New Roman"/>
          <w:sz w:val="28"/>
          <w:szCs w:val="28"/>
          <w:lang w:eastAsia="ru-RU"/>
        </w:rPr>
        <w:t xml:space="preserve"> №1</w:t>
      </w:r>
      <w:r w:rsidRPr="006F395F">
        <w:rPr>
          <w:rFonts w:ascii="Times New Roman" w:eastAsia="Times New Roman" w:hAnsi="Times New Roman" w:cs="Times New Roman"/>
          <w:sz w:val="28"/>
          <w:szCs w:val="28"/>
          <w:lang w:eastAsia="ru-RU"/>
        </w:rPr>
        <w:t xml:space="preserve"> к настоящему договору, с иными лицами.</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4.1.3. Направить Стороне 2 сведения об изменении своего почтового адреса, </w:t>
      </w:r>
      <w:r w:rsidRPr="006F395F">
        <w:rPr>
          <w:rFonts w:ascii="Times New Roman" w:eastAsia="Times New Roman" w:hAnsi="Times New Roman" w:cs="Times New Roman"/>
          <w:sz w:val="28"/>
          <w:szCs w:val="28"/>
          <w:lang w:eastAsia="ru-RU"/>
        </w:rPr>
        <w:lastRenderedPageBreak/>
        <w:t>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договору, несет Сторона 1.</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 Сторона 1 имеет право:</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4.2.1. Требовать от Стороны 2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4.2.2. Лично или через специализированные организации осуществлять контроль за выполнением Стороной 2 настоящего договора.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4.2.3. 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 Сторона 2 обязуется:</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4.3.2. Осуществлять эксплуатацию нестационарного торгового объекта в полном соответствии с характеристиками размещения нестационарного торгового объекта, указанными в </w:t>
      </w:r>
      <w:hyperlink w:anchor="P765" w:history="1">
        <w:r w:rsidRPr="006F395F">
          <w:rPr>
            <w:rFonts w:ascii="Times New Roman" w:eastAsia="Times New Roman" w:hAnsi="Times New Roman" w:cs="Times New Roman"/>
            <w:sz w:val="28"/>
            <w:szCs w:val="28"/>
            <w:lang w:eastAsia="ru-RU"/>
          </w:rPr>
          <w:t>приложении</w:t>
        </w:r>
      </w:hyperlink>
      <w:r w:rsidRPr="006F395F">
        <w:rPr>
          <w:rFonts w:ascii="Times New Roman" w:eastAsia="Times New Roman" w:hAnsi="Times New Roman" w:cs="Times New Roman"/>
          <w:sz w:val="28"/>
          <w:szCs w:val="28"/>
          <w:lang w:eastAsia="ru-RU"/>
        </w:rPr>
        <w:t xml:space="preserve"> к настоящему договору.</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4.3.3. В течение 2 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4.3.4. В течение всего срока действия договора обеспечить надлежащее состояние и внешний вид нестационарного торгового объекта.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4.3.5. Своевременно производить оплату в соответствии с условиями настоящего договора.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4.3.6.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4.3.7. Не позднее пяти календарных дней со дня окончания срока действия настоящего договора демонтировать нестационарный торговый объект.</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4.3.8. 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4.3.9. 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 Сторона 2 имеет право:</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4.4.1. Беспрепятственного доступа к месту размещения нестационарного </w:t>
      </w:r>
      <w:r w:rsidRPr="006F395F">
        <w:rPr>
          <w:rFonts w:ascii="Times New Roman" w:eastAsia="Times New Roman" w:hAnsi="Times New Roman" w:cs="Times New Roman"/>
          <w:sz w:val="28"/>
          <w:szCs w:val="28"/>
          <w:lang w:eastAsia="ru-RU"/>
        </w:rPr>
        <w:lastRenderedPageBreak/>
        <w:t>торгового объекта.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4.4.2. 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и демонтажем.</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4.4.3. 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 Ответственность Сторон</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претензии от Стороны 1.</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5.3. 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в </w:t>
      </w:r>
      <w:hyperlink w:anchor="P668" w:history="1">
        <w:r w:rsidRPr="006F395F">
          <w:rPr>
            <w:rFonts w:ascii="Times New Roman" w:eastAsia="Times New Roman" w:hAnsi="Times New Roman" w:cs="Times New Roman"/>
            <w:sz w:val="28"/>
            <w:szCs w:val="28"/>
            <w:lang w:eastAsia="ru-RU"/>
          </w:rPr>
          <w:t>пункте 3.1</w:t>
        </w:r>
      </w:hyperlink>
      <w:r w:rsidRPr="006F395F">
        <w:rPr>
          <w:rFonts w:ascii="Times New Roman" w:eastAsia="Times New Roman" w:hAnsi="Times New Roman" w:cs="Times New Roman"/>
          <w:sz w:val="28"/>
          <w:szCs w:val="28"/>
          <w:lang w:eastAsia="ru-RU"/>
        </w:rPr>
        <w:t xml:space="preserve"> договора, за каждый факт нарушения в течение 5 (пяти) банковских дней с даты получения соответствующей претензии Стороны 1.</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06" w:history="1">
        <w:r w:rsidRPr="006F395F">
          <w:rPr>
            <w:rFonts w:ascii="Times New Roman" w:eastAsia="Times New Roman" w:hAnsi="Times New Roman" w:cs="Times New Roman"/>
            <w:sz w:val="28"/>
            <w:szCs w:val="28"/>
            <w:lang w:eastAsia="ru-RU"/>
          </w:rPr>
          <w:t>пунктами 5.1</w:t>
        </w:r>
      </w:hyperlink>
      <w:r w:rsidRPr="006F395F">
        <w:rPr>
          <w:rFonts w:ascii="Times New Roman" w:eastAsia="Times New Roman" w:hAnsi="Times New Roman" w:cs="Times New Roman"/>
          <w:sz w:val="28"/>
          <w:szCs w:val="28"/>
          <w:lang w:eastAsia="ru-RU"/>
        </w:rPr>
        <w:t xml:space="preserve"> и </w:t>
      </w:r>
      <w:hyperlink w:anchor="P707" w:history="1">
        <w:r w:rsidRPr="006F395F">
          <w:rPr>
            <w:rFonts w:ascii="Times New Roman" w:eastAsia="Times New Roman" w:hAnsi="Times New Roman" w:cs="Times New Roman"/>
            <w:sz w:val="28"/>
            <w:szCs w:val="28"/>
            <w:lang w:eastAsia="ru-RU"/>
          </w:rPr>
          <w:t>5.2</w:t>
        </w:r>
      </w:hyperlink>
      <w:r w:rsidRPr="006F395F">
        <w:rPr>
          <w:rFonts w:ascii="Times New Roman" w:eastAsia="Times New Roman" w:hAnsi="Times New Roman" w:cs="Times New Roman"/>
          <w:sz w:val="28"/>
          <w:szCs w:val="28"/>
          <w:lang w:eastAsia="ru-RU"/>
        </w:rPr>
        <w:t xml:space="preserve"> настоящего договора.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5.5. За ненадлежащее исполнение Стороной 1 обязательств, предусмотренных договором, начисляется штраф в виде фиксированной суммы в размере 2,5 (две целые пять десятых) процента платы за договор.</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5.6. Возмещение убытков и уплата неустойки за неисполнение обязательств не освобождает Стороны от исполнения обязательств по договору.</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 Порядок изменения, прекращения и расторжения договора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6.1. Договор может быть расторгнут:</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по соглашению Сторон;</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судебном порядке;</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6.2. Настоящий договор может быть расторгнут Стороной 1 в порядке одностороннего отказа от исполнения договора в случаях:</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невнесения в установленный договором срок платы по настоящему договору, если просрочка платежа составляет более тридцати календарных дней;</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неисполнения Стороной 2 обязательств, установленных </w:t>
      </w:r>
      <w:hyperlink w:anchor="P690" w:history="1">
        <w:proofErr w:type="spellStart"/>
        <w:r w:rsidRPr="006F395F">
          <w:rPr>
            <w:rFonts w:ascii="Times New Roman" w:eastAsia="Times New Roman" w:hAnsi="Times New Roman" w:cs="Times New Roman"/>
            <w:sz w:val="28"/>
            <w:szCs w:val="28"/>
            <w:lang w:eastAsia="ru-RU"/>
          </w:rPr>
          <w:t>пп</w:t>
        </w:r>
        <w:proofErr w:type="spellEnd"/>
        <w:r w:rsidRPr="006F395F">
          <w:rPr>
            <w:rFonts w:ascii="Times New Roman" w:eastAsia="Times New Roman" w:hAnsi="Times New Roman" w:cs="Times New Roman"/>
            <w:sz w:val="28"/>
            <w:szCs w:val="28"/>
            <w:lang w:eastAsia="ru-RU"/>
          </w:rPr>
          <w:t>. 4.3.1</w:t>
        </w:r>
      </w:hyperlink>
      <w:r w:rsidRPr="006F395F">
        <w:rPr>
          <w:rFonts w:ascii="Times New Roman" w:eastAsia="Times New Roman" w:hAnsi="Times New Roman" w:cs="Times New Roman"/>
          <w:sz w:val="28"/>
          <w:szCs w:val="28"/>
          <w:lang w:eastAsia="ru-RU"/>
        </w:rPr>
        <w:t>-</w:t>
      </w:r>
      <w:hyperlink w:anchor="P694" w:history="1">
        <w:r w:rsidRPr="006F395F">
          <w:rPr>
            <w:rFonts w:ascii="Times New Roman" w:eastAsia="Times New Roman" w:hAnsi="Times New Roman" w:cs="Times New Roman"/>
            <w:sz w:val="28"/>
            <w:szCs w:val="28"/>
            <w:lang w:eastAsia="ru-RU"/>
          </w:rPr>
          <w:t>4.3.5</w:t>
        </w:r>
      </w:hyperlink>
      <w:r w:rsidRPr="006F395F">
        <w:rPr>
          <w:rFonts w:ascii="Times New Roman" w:eastAsia="Times New Roman" w:hAnsi="Times New Roman" w:cs="Times New Roman"/>
          <w:sz w:val="28"/>
          <w:szCs w:val="28"/>
          <w:lang w:eastAsia="ru-RU"/>
        </w:rPr>
        <w:t xml:space="preserve"> настоящего договора.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6.3. 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Решение Стороны 1 об одностороннем отказе от исполнения договора вступает в силу и договор считается расторгнутым через десять дней с даты надлежащего уведомления Стороной 1 Стороны 2 об одностороннем отказе от исполнения договора.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6.4. Расторжение договора по соглашению Сторон производится путем подписания соответствующего соглашения о расторжении.</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6.5. В случае досрочного расторжения настоящего договора на основании </w:t>
      </w:r>
      <w:hyperlink w:anchor="P719" w:history="1">
        <w:r w:rsidRPr="006F395F">
          <w:rPr>
            <w:rFonts w:ascii="Times New Roman" w:eastAsia="Times New Roman" w:hAnsi="Times New Roman" w:cs="Times New Roman"/>
            <w:sz w:val="28"/>
            <w:szCs w:val="28"/>
            <w:lang w:eastAsia="ru-RU"/>
          </w:rPr>
          <w:t>п. 6.2</w:t>
        </w:r>
      </w:hyperlink>
      <w:r w:rsidRPr="006F395F">
        <w:rPr>
          <w:rFonts w:ascii="Times New Roman" w:eastAsia="Times New Roman" w:hAnsi="Times New Roman" w:cs="Times New Roman"/>
          <w:sz w:val="28"/>
          <w:szCs w:val="28"/>
          <w:lang w:eastAsia="ru-RU"/>
        </w:rPr>
        <w:t xml:space="preserve"> настоящего договора денежные средства, оплаченные Стороной 2, возврату не подлежат.</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 Порядок разрешения споров</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7.2. Все достигнутые договоренности Стороны оформляют в виде дополнительных соглашений, подписанных Сторонами и скрепленных печатями.</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7.3. До передачи спора на разрешение суда Стороны принимают меры к его урегулированию в претензионном порядке.</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7.4. 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без ответа в установленный срок означает признание требований претензии.</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7.5. Если претензионные требования подлежат денежной оценке, в претензии указываются </w:t>
      </w:r>
      <w:proofErr w:type="spellStart"/>
      <w:r w:rsidRPr="006F395F">
        <w:rPr>
          <w:rFonts w:ascii="Times New Roman" w:eastAsia="Times New Roman" w:hAnsi="Times New Roman" w:cs="Times New Roman"/>
          <w:sz w:val="28"/>
          <w:szCs w:val="28"/>
          <w:lang w:eastAsia="ru-RU"/>
        </w:rPr>
        <w:t>истребуемая</w:t>
      </w:r>
      <w:proofErr w:type="spellEnd"/>
      <w:r w:rsidRPr="006F395F">
        <w:rPr>
          <w:rFonts w:ascii="Times New Roman" w:eastAsia="Times New Roman" w:hAnsi="Times New Roman" w:cs="Times New Roman"/>
          <w:sz w:val="28"/>
          <w:szCs w:val="28"/>
          <w:lang w:eastAsia="ru-RU"/>
        </w:rPr>
        <w:t xml:space="preserve"> сумма и ее полный и обоснованный расчет.</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7.7.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7.8. В случае невыполнения Сторон</w:t>
      </w:r>
      <w:r>
        <w:rPr>
          <w:rFonts w:ascii="Times New Roman" w:eastAsia="Times New Roman" w:hAnsi="Times New Roman" w:cs="Times New Roman"/>
          <w:sz w:val="28"/>
          <w:szCs w:val="28"/>
          <w:lang w:eastAsia="ru-RU"/>
        </w:rPr>
        <w:t xml:space="preserve">ами своих обязательств и </w:t>
      </w:r>
      <w:proofErr w:type="spellStart"/>
      <w:r>
        <w:rPr>
          <w:rFonts w:ascii="Times New Roman" w:eastAsia="Times New Roman" w:hAnsi="Times New Roman" w:cs="Times New Roman"/>
          <w:sz w:val="28"/>
          <w:szCs w:val="28"/>
          <w:lang w:eastAsia="ru-RU"/>
        </w:rPr>
        <w:t>недости</w:t>
      </w:r>
      <w:r w:rsidRPr="006F395F">
        <w:rPr>
          <w:rFonts w:ascii="Times New Roman" w:eastAsia="Times New Roman" w:hAnsi="Times New Roman" w:cs="Times New Roman"/>
          <w:sz w:val="28"/>
          <w:szCs w:val="28"/>
          <w:lang w:eastAsia="ru-RU"/>
        </w:rPr>
        <w:t>жения</w:t>
      </w:r>
      <w:proofErr w:type="spellEnd"/>
      <w:r w:rsidRPr="006F395F">
        <w:rPr>
          <w:rFonts w:ascii="Times New Roman" w:eastAsia="Times New Roman" w:hAnsi="Times New Roman" w:cs="Times New Roman"/>
          <w:sz w:val="28"/>
          <w:szCs w:val="28"/>
          <w:lang w:eastAsia="ru-RU"/>
        </w:rPr>
        <w:t xml:space="preserve"> взаимного согласия споры по настоящему договору разрешаются в Арбитражном суде Московской области.</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 Форс-мажорные обстоятельства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8.3. Невыполнение условий </w:t>
      </w:r>
      <w:hyperlink w:anchor="P743" w:history="1">
        <w:r w:rsidRPr="006F395F">
          <w:rPr>
            <w:rFonts w:ascii="Times New Roman" w:eastAsia="Times New Roman" w:hAnsi="Times New Roman" w:cs="Times New Roman"/>
            <w:sz w:val="28"/>
            <w:szCs w:val="28"/>
            <w:lang w:eastAsia="ru-RU"/>
          </w:rPr>
          <w:t>пункта 8.2</w:t>
        </w:r>
      </w:hyperlink>
      <w:r w:rsidRPr="006F395F">
        <w:rPr>
          <w:rFonts w:ascii="Times New Roman" w:eastAsia="Times New Roman" w:hAnsi="Times New Roman" w:cs="Times New Roman"/>
          <w:sz w:val="28"/>
          <w:szCs w:val="28"/>
          <w:lang w:eastAsia="ru-RU"/>
        </w:rPr>
        <w:t xml:space="preserve"> договора лишает Сторону права ссылаться на форс-мажорные обстоятельства при невыполнении обязательств по настоящему договору.</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 Прочие условия</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9.1. 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9.2. Настоящий договор составлен в двух экземплярах, имеющих равную юридическую силу, по одному экземпляру для каждой Стороны.</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9.3. Неотъемлемой частью настоящего договора являются характеристики размещения нестационарного торгового объекта.</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center"/>
        <w:outlineLvl w:val="3"/>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10. Адреса, банковские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900FA3" w:rsidRPr="004A6591" w:rsidTr="003B6D1B">
        <w:tc>
          <w:tcPr>
            <w:tcW w:w="4858" w:type="dxa"/>
            <w:tcBorders>
              <w:top w:val="single" w:sz="4" w:space="0" w:color="auto"/>
              <w:left w:val="single" w:sz="4" w:space="0" w:color="auto"/>
              <w:bottom w:val="single" w:sz="4" w:space="0" w:color="auto"/>
              <w:right w:val="single" w:sz="4" w:space="0" w:color="auto"/>
            </w:tcBorders>
          </w:tcPr>
          <w:p w:rsidR="00900FA3" w:rsidRPr="001933C0" w:rsidRDefault="00900FA3" w:rsidP="003B6D1B">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Администрация городского округа </w:t>
            </w:r>
            <w:r w:rsidRPr="001933C0">
              <w:rPr>
                <w:rFonts w:ascii="Times New Roman" w:hAnsi="Times New Roman" w:cs="Times New Roman"/>
                <w:color w:val="000000"/>
                <w:sz w:val="28"/>
                <w:szCs w:val="28"/>
              </w:rPr>
              <w:lastRenderedPageBreak/>
              <w:t>Котельники Московской области</w:t>
            </w:r>
          </w:p>
          <w:p w:rsidR="00900FA3" w:rsidRPr="001933C0" w:rsidRDefault="00900FA3" w:rsidP="003B6D1B">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900FA3" w:rsidRPr="001933C0" w:rsidRDefault="00900FA3" w:rsidP="003B6D1B">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900FA3" w:rsidRPr="001933C0" w:rsidRDefault="00900FA3" w:rsidP="003B6D1B">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900FA3" w:rsidRDefault="00900FA3" w:rsidP="003B6D1B">
            <w:pPr>
              <w:contextualSpacing/>
              <w:rPr>
                <w:rFonts w:ascii="Times New Roman" w:hAnsi="Times New Roman" w:cs="Times New Roman"/>
                <w:sz w:val="28"/>
                <w:szCs w:val="28"/>
              </w:rPr>
            </w:pPr>
          </w:p>
          <w:p w:rsidR="00900FA3" w:rsidRPr="001933C0" w:rsidRDefault="00900FA3" w:rsidP="003B6D1B">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900FA3" w:rsidRPr="001933C0" w:rsidRDefault="00900FA3" w:rsidP="003B6D1B">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900FA3" w:rsidRPr="001933C0" w:rsidRDefault="00900FA3" w:rsidP="003B6D1B">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в УФК по Московской области Администрация городского округа Котельники Московской области</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900FA3" w:rsidRPr="001933C0" w:rsidRDefault="00900FA3" w:rsidP="003B6D1B">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900FA3" w:rsidRPr="001933C0" w:rsidRDefault="00900FA3" w:rsidP="003B6D1B">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900FA3" w:rsidRDefault="00900FA3" w:rsidP="003B6D1B">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lastRenderedPageBreak/>
              <w:t xml:space="preserve">Место нахождения: </w:t>
            </w:r>
          </w:p>
          <w:p w:rsidR="00900FA3" w:rsidRDefault="00900FA3" w:rsidP="003B6D1B">
            <w:pPr>
              <w:autoSpaceDE w:val="0"/>
              <w:adjustRightInd w:val="0"/>
              <w:jc w:val="both"/>
              <w:outlineLvl w:val="0"/>
              <w:rPr>
                <w:rFonts w:ascii="Times New Roman" w:hAnsi="Times New Roman" w:cs="Times New Roman"/>
                <w:sz w:val="28"/>
                <w:szCs w:val="28"/>
              </w:rPr>
            </w:pPr>
          </w:p>
          <w:p w:rsidR="00900FA3" w:rsidRPr="001933C0" w:rsidRDefault="00900FA3" w:rsidP="003B6D1B">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900FA3" w:rsidRPr="001933C0" w:rsidRDefault="00900FA3" w:rsidP="003B6D1B">
            <w:pPr>
              <w:rPr>
                <w:rFonts w:ascii="Times New Roman" w:hAnsi="Times New Roman" w:cs="Times New Roman"/>
                <w:color w:val="000000"/>
                <w:sz w:val="28"/>
                <w:szCs w:val="28"/>
              </w:rPr>
            </w:pPr>
          </w:p>
          <w:p w:rsidR="00900FA3" w:rsidRDefault="00900FA3" w:rsidP="003B6D1B">
            <w:pPr>
              <w:rPr>
                <w:rFonts w:ascii="Times New Roman" w:hAnsi="Times New Roman" w:cs="Times New Roman"/>
                <w:sz w:val="28"/>
                <w:szCs w:val="28"/>
              </w:rPr>
            </w:pPr>
          </w:p>
          <w:p w:rsidR="00900FA3" w:rsidRDefault="00900FA3" w:rsidP="003B6D1B">
            <w:pPr>
              <w:rPr>
                <w:rFonts w:ascii="Times New Roman" w:hAnsi="Times New Roman" w:cs="Times New Roman"/>
                <w:sz w:val="28"/>
                <w:szCs w:val="28"/>
              </w:rPr>
            </w:pPr>
          </w:p>
          <w:p w:rsidR="00900FA3" w:rsidRPr="001933C0" w:rsidRDefault="00900FA3" w:rsidP="003B6D1B">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900FA3" w:rsidRPr="001933C0" w:rsidRDefault="00900FA3" w:rsidP="003B6D1B">
            <w:pPr>
              <w:contextualSpacing/>
              <w:rPr>
                <w:rFonts w:ascii="Times New Roman" w:hAnsi="Times New Roman" w:cs="Times New Roman"/>
                <w:sz w:val="28"/>
                <w:szCs w:val="28"/>
              </w:rPr>
            </w:pP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900FA3" w:rsidRPr="001933C0" w:rsidRDefault="00900FA3" w:rsidP="003B6D1B">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900FA3" w:rsidRPr="001933C0" w:rsidRDefault="00900FA3" w:rsidP="003B6D1B">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900FA3" w:rsidRPr="001933C0" w:rsidRDefault="00900FA3" w:rsidP="003B6D1B">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900FA3" w:rsidRPr="001933C0" w:rsidRDefault="00900FA3" w:rsidP="003B6D1B">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р/с </w:t>
            </w:r>
          </w:p>
          <w:p w:rsidR="00900FA3" w:rsidRPr="001933C0" w:rsidRDefault="00900FA3" w:rsidP="003B6D1B">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900FA3" w:rsidRPr="001933C0" w:rsidRDefault="00900FA3" w:rsidP="003B6D1B">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900FA3" w:rsidRPr="00796D48" w:rsidRDefault="00900FA3" w:rsidP="00900FA3">
      <w:pPr>
        <w:widowControl w:val="0"/>
        <w:autoSpaceDE w:val="0"/>
        <w:jc w:val="center"/>
        <w:rPr>
          <w:b/>
          <w:sz w:val="28"/>
        </w:rPr>
      </w:pPr>
    </w:p>
    <w:tbl>
      <w:tblPr>
        <w:tblW w:w="9639" w:type="dxa"/>
        <w:tblLook w:val="04A0" w:firstRow="1" w:lastRow="0" w:firstColumn="1" w:lastColumn="0" w:noHBand="0" w:noVBand="1"/>
      </w:tblPr>
      <w:tblGrid>
        <w:gridCol w:w="5040"/>
        <w:gridCol w:w="4599"/>
      </w:tblGrid>
      <w:tr w:rsidR="00900FA3" w:rsidRPr="002D2693" w:rsidTr="003B6D1B">
        <w:tc>
          <w:tcPr>
            <w:tcW w:w="5040" w:type="dxa"/>
          </w:tcPr>
          <w:p w:rsidR="00900FA3" w:rsidRDefault="00900FA3" w:rsidP="003B6D1B">
            <w:pPr>
              <w:pStyle w:val="3"/>
              <w:rPr>
                <w:iCs/>
                <w:sz w:val="28"/>
                <w:szCs w:val="28"/>
              </w:rPr>
            </w:pPr>
            <w:r>
              <w:rPr>
                <w:iCs/>
                <w:sz w:val="28"/>
                <w:szCs w:val="28"/>
              </w:rPr>
              <w:t>Глава городского округа</w:t>
            </w:r>
          </w:p>
          <w:p w:rsidR="00900FA3" w:rsidRPr="002D2693" w:rsidRDefault="00900FA3" w:rsidP="003B6D1B">
            <w:pPr>
              <w:pStyle w:val="3"/>
              <w:rPr>
                <w:iCs/>
                <w:sz w:val="28"/>
                <w:szCs w:val="28"/>
              </w:rPr>
            </w:pPr>
            <w:r>
              <w:rPr>
                <w:iCs/>
                <w:sz w:val="28"/>
                <w:szCs w:val="28"/>
              </w:rPr>
              <w:t xml:space="preserve">Котельники Московской области </w:t>
            </w:r>
          </w:p>
          <w:p w:rsidR="00900FA3" w:rsidRPr="002D2693" w:rsidRDefault="00900FA3" w:rsidP="003B6D1B">
            <w:pPr>
              <w:pStyle w:val="3"/>
              <w:rPr>
                <w:iCs/>
                <w:sz w:val="28"/>
                <w:szCs w:val="28"/>
              </w:rPr>
            </w:pPr>
          </w:p>
          <w:p w:rsidR="00900FA3" w:rsidRPr="00AF6E62" w:rsidRDefault="00900FA3" w:rsidP="003B6D1B">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900FA3" w:rsidRPr="002D2693" w:rsidRDefault="00900FA3" w:rsidP="003B6D1B">
            <w:pPr>
              <w:pStyle w:val="a6"/>
              <w:rPr>
                <w:rFonts w:ascii="Times New Roman" w:hAnsi="Times New Roman"/>
                <w:color w:val="000000"/>
                <w:sz w:val="28"/>
                <w:szCs w:val="28"/>
              </w:rPr>
            </w:pPr>
          </w:p>
          <w:p w:rsidR="00900FA3" w:rsidRPr="002D2693" w:rsidRDefault="00900FA3" w:rsidP="003B6D1B">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900FA3" w:rsidRDefault="00900FA3" w:rsidP="003B6D1B">
            <w:pPr>
              <w:pStyle w:val="a6"/>
              <w:rPr>
                <w:rFonts w:ascii="Times New Roman" w:hAnsi="Times New Roman"/>
                <w:color w:val="000000"/>
                <w:sz w:val="28"/>
                <w:szCs w:val="28"/>
              </w:rPr>
            </w:pPr>
          </w:p>
          <w:p w:rsidR="00900FA3" w:rsidRDefault="00900FA3" w:rsidP="003B6D1B">
            <w:pPr>
              <w:pStyle w:val="a6"/>
              <w:rPr>
                <w:rFonts w:ascii="Times New Roman" w:hAnsi="Times New Roman"/>
                <w:color w:val="000000"/>
                <w:sz w:val="28"/>
                <w:szCs w:val="28"/>
              </w:rPr>
            </w:pPr>
          </w:p>
          <w:p w:rsidR="00900FA3" w:rsidRDefault="00900FA3" w:rsidP="003B6D1B">
            <w:pPr>
              <w:pStyle w:val="a6"/>
              <w:rPr>
                <w:rFonts w:ascii="Times New Roman" w:hAnsi="Times New Roman"/>
                <w:color w:val="000000"/>
                <w:sz w:val="28"/>
                <w:szCs w:val="28"/>
              </w:rPr>
            </w:pPr>
          </w:p>
          <w:p w:rsidR="00900FA3" w:rsidRPr="002D2693" w:rsidRDefault="00900FA3" w:rsidP="003B6D1B">
            <w:pPr>
              <w:pStyle w:val="a6"/>
              <w:rPr>
                <w:rFonts w:ascii="Times New Roman" w:hAnsi="Times New Roman"/>
                <w:color w:val="000000"/>
                <w:sz w:val="28"/>
                <w:szCs w:val="28"/>
              </w:rPr>
            </w:pPr>
          </w:p>
          <w:p w:rsidR="00900FA3" w:rsidRPr="00AF6E62" w:rsidRDefault="00900FA3" w:rsidP="003B6D1B">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900FA3" w:rsidRPr="002D2693" w:rsidRDefault="00900FA3" w:rsidP="003B6D1B">
            <w:pPr>
              <w:pStyle w:val="a6"/>
              <w:rPr>
                <w:rFonts w:ascii="Times New Roman" w:hAnsi="Times New Roman"/>
                <w:color w:val="000000"/>
                <w:sz w:val="28"/>
                <w:szCs w:val="28"/>
              </w:rPr>
            </w:pPr>
          </w:p>
          <w:p w:rsidR="00900FA3" w:rsidRPr="002D2693" w:rsidRDefault="00900FA3" w:rsidP="003B6D1B">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900FA3" w:rsidRPr="001933C0" w:rsidRDefault="00900FA3" w:rsidP="00900FA3"/>
    <w:p w:rsidR="00900FA3" w:rsidRDefault="00900FA3" w:rsidP="00900FA3">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w:t>
      </w: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900FA3" w:rsidRDefault="00900FA3" w:rsidP="00900FA3">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 xml:space="preserve">к договору на размещение   </w:t>
      </w:r>
    </w:p>
    <w:p w:rsidR="00900FA3" w:rsidRPr="006F395F" w:rsidRDefault="00900FA3" w:rsidP="00900FA3">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F395F">
        <w:rPr>
          <w:rFonts w:ascii="Times New Roman" w:eastAsia="Times New Roman" w:hAnsi="Times New Roman" w:cs="Times New Roman"/>
          <w:sz w:val="28"/>
          <w:szCs w:val="28"/>
          <w:lang w:eastAsia="ru-RU"/>
        </w:rPr>
        <w:t>нестационарного торгового объекта</w:t>
      </w:r>
    </w:p>
    <w:p w:rsidR="00900FA3" w:rsidRPr="006F395F" w:rsidRDefault="00900FA3" w:rsidP="00900FA3">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 xml:space="preserve">                                                                                                                                                                               от "___" __________ 201__ N </w:t>
      </w:r>
      <w:r>
        <w:rPr>
          <w:rFonts w:ascii="Times New Roman" w:eastAsia="Times New Roman" w:hAnsi="Times New Roman" w:cs="Times New Roman"/>
          <w:sz w:val="28"/>
          <w:szCs w:val="28"/>
          <w:lang w:eastAsia="ru-RU"/>
        </w:rPr>
        <w:t>35/2018</w:t>
      </w:r>
    </w:p>
    <w:p w:rsidR="00900FA3" w:rsidRPr="006F395F" w:rsidRDefault="00900FA3" w:rsidP="00900FA3">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Характеристики</w:t>
      </w:r>
    </w:p>
    <w:p w:rsidR="00900FA3" w:rsidRPr="006F395F" w:rsidRDefault="00900FA3" w:rsidP="00900FA3">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размещения нестационарного торгового объекта</w:t>
      </w:r>
    </w:p>
    <w:tbl>
      <w:tblPr>
        <w:tblpPr w:leftFromText="180" w:rightFromText="180" w:vertAnchor="text" w:horzAnchor="margin" w:tblpXSpec="center" w:tblpY="222"/>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
        <w:gridCol w:w="2308"/>
        <w:gridCol w:w="1723"/>
        <w:gridCol w:w="1723"/>
        <w:gridCol w:w="1723"/>
        <w:gridCol w:w="1723"/>
      </w:tblGrid>
      <w:tr w:rsidR="00900FA3" w:rsidRPr="006F395F" w:rsidTr="003B6D1B">
        <w:trPr>
          <w:trHeight w:val="2287"/>
        </w:trPr>
        <w:tc>
          <w:tcPr>
            <w:tcW w:w="527"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lastRenderedPageBreak/>
              <w:t>N</w:t>
            </w:r>
          </w:p>
        </w:tc>
        <w:tc>
          <w:tcPr>
            <w:tcW w:w="2308"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Адресные ориентиры нестационарного торгового объекта</w:t>
            </w:r>
          </w:p>
        </w:tc>
        <w:tc>
          <w:tcPr>
            <w:tcW w:w="1723"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Номер нестационарного торгового объекта в соответствии со Схемой размещения нестационарных торговых объектов</w:t>
            </w:r>
          </w:p>
        </w:tc>
        <w:tc>
          <w:tcPr>
            <w:tcW w:w="1723"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Тип нестационарного торгового объекта</w:t>
            </w:r>
          </w:p>
        </w:tc>
        <w:tc>
          <w:tcPr>
            <w:tcW w:w="1723"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Специализация нестационарного торгового объекта</w:t>
            </w:r>
          </w:p>
        </w:tc>
        <w:tc>
          <w:tcPr>
            <w:tcW w:w="1723"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Общая площадь нестационарного торгового объекта, кв. м</w:t>
            </w:r>
          </w:p>
        </w:tc>
      </w:tr>
      <w:tr w:rsidR="00900FA3" w:rsidRPr="006F395F" w:rsidTr="003B6D1B">
        <w:trPr>
          <w:trHeight w:val="277"/>
        </w:trPr>
        <w:tc>
          <w:tcPr>
            <w:tcW w:w="527"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1</w:t>
            </w:r>
          </w:p>
        </w:tc>
        <w:tc>
          <w:tcPr>
            <w:tcW w:w="2308"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2</w:t>
            </w:r>
          </w:p>
        </w:tc>
        <w:tc>
          <w:tcPr>
            <w:tcW w:w="1723"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3</w:t>
            </w:r>
          </w:p>
        </w:tc>
        <w:tc>
          <w:tcPr>
            <w:tcW w:w="1723"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5</w:t>
            </w:r>
          </w:p>
        </w:tc>
        <w:tc>
          <w:tcPr>
            <w:tcW w:w="1723"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6</w:t>
            </w:r>
          </w:p>
        </w:tc>
        <w:tc>
          <w:tcPr>
            <w:tcW w:w="1723" w:type="dxa"/>
          </w:tcPr>
          <w:p w:rsidR="00900FA3" w:rsidRPr="006F395F" w:rsidRDefault="00900FA3" w:rsidP="003B6D1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7</w:t>
            </w:r>
          </w:p>
        </w:tc>
      </w:tr>
      <w:tr w:rsidR="004555B7" w:rsidRPr="006F395F" w:rsidTr="003B6D1B">
        <w:trPr>
          <w:trHeight w:val="277"/>
        </w:trPr>
        <w:tc>
          <w:tcPr>
            <w:tcW w:w="527" w:type="dxa"/>
          </w:tcPr>
          <w:p w:rsidR="004555B7" w:rsidRPr="006F395F" w:rsidRDefault="004555B7" w:rsidP="004555B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308" w:type="dxa"/>
          </w:tcPr>
          <w:p w:rsidR="004555B7" w:rsidRPr="004555B7" w:rsidRDefault="004555B7" w:rsidP="004555B7">
            <w:pPr>
              <w:rPr>
                <w:rFonts w:ascii="Times New Roman" w:hAnsi="Times New Roman" w:cs="Times New Roman"/>
                <w:sz w:val="28"/>
                <w:szCs w:val="28"/>
              </w:rPr>
            </w:pPr>
            <w:proofErr w:type="spellStart"/>
            <w:r w:rsidRPr="004555B7">
              <w:rPr>
                <w:rFonts w:ascii="Times New Roman" w:hAnsi="Times New Roman" w:cs="Times New Roman"/>
                <w:sz w:val="28"/>
                <w:szCs w:val="28"/>
              </w:rPr>
              <w:t>Мкр.Южный</w:t>
            </w:r>
            <w:proofErr w:type="spellEnd"/>
            <w:r w:rsidRPr="004555B7">
              <w:rPr>
                <w:rFonts w:ascii="Times New Roman" w:hAnsi="Times New Roman" w:cs="Times New Roman"/>
                <w:sz w:val="28"/>
                <w:szCs w:val="28"/>
              </w:rPr>
              <w:t>, у д.8</w:t>
            </w:r>
          </w:p>
        </w:tc>
        <w:tc>
          <w:tcPr>
            <w:tcW w:w="1723" w:type="dxa"/>
          </w:tcPr>
          <w:p w:rsidR="004555B7" w:rsidRPr="004555B7" w:rsidRDefault="004555B7" w:rsidP="004555B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555B7">
              <w:rPr>
                <w:rFonts w:ascii="Times New Roman" w:eastAsia="Times New Roman" w:hAnsi="Times New Roman" w:cs="Times New Roman"/>
                <w:sz w:val="28"/>
                <w:szCs w:val="28"/>
                <w:lang w:eastAsia="ru-RU"/>
              </w:rPr>
              <w:t>51</w:t>
            </w:r>
          </w:p>
        </w:tc>
        <w:tc>
          <w:tcPr>
            <w:tcW w:w="1723" w:type="dxa"/>
          </w:tcPr>
          <w:p w:rsidR="004555B7" w:rsidRPr="00900FA3" w:rsidRDefault="004555B7" w:rsidP="004555B7">
            <w:pPr>
              <w:rPr>
                <w:rFonts w:ascii="Times New Roman" w:hAnsi="Times New Roman" w:cs="Times New Roman"/>
                <w:sz w:val="28"/>
                <w:szCs w:val="28"/>
              </w:rPr>
            </w:pPr>
            <w:r w:rsidRPr="00900FA3">
              <w:rPr>
                <w:rFonts w:ascii="Times New Roman" w:hAnsi="Times New Roman" w:cs="Times New Roman"/>
                <w:sz w:val="28"/>
                <w:szCs w:val="28"/>
              </w:rPr>
              <w:t>палатка</w:t>
            </w:r>
          </w:p>
        </w:tc>
        <w:tc>
          <w:tcPr>
            <w:tcW w:w="1723" w:type="dxa"/>
          </w:tcPr>
          <w:p w:rsidR="004555B7" w:rsidRPr="00900FA3" w:rsidRDefault="004555B7" w:rsidP="004555B7">
            <w:pPr>
              <w:rPr>
                <w:rFonts w:ascii="Times New Roman" w:hAnsi="Times New Roman" w:cs="Times New Roman"/>
                <w:sz w:val="28"/>
                <w:szCs w:val="28"/>
              </w:rPr>
            </w:pPr>
            <w:r w:rsidRPr="00900FA3">
              <w:rPr>
                <w:rFonts w:ascii="Times New Roman" w:hAnsi="Times New Roman" w:cs="Times New Roman"/>
                <w:sz w:val="28"/>
                <w:szCs w:val="28"/>
              </w:rPr>
              <w:t>Овощи-фрукты</w:t>
            </w:r>
          </w:p>
        </w:tc>
        <w:tc>
          <w:tcPr>
            <w:tcW w:w="1723" w:type="dxa"/>
          </w:tcPr>
          <w:p w:rsidR="004555B7" w:rsidRPr="00900FA3" w:rsidRDefault="004555B7" w:rsidP="004555B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00FA3">
              <w:rPr>
                <w:rFonts w:ascii="Times New Roman" w:eastAsia="Times New Roman" w:hAnsi="Times New Roman" w:cs="Times New Roman"/>
                <w:sz w:val="28"/>
                <w:szCs w:val="28"/>
                <w:lang w:eastAsia="ru-RU"/>
              </w:rPr>
              <w:t>10</w:t>
            </w:r>
          </w:p>
        </w:tc>
      </w:tr>
    </w:tbl>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F395F">
        <w:rPr>
          <w:rFonts w:ascii="Times New Roman" w:eastAsia="Times New Roman" w:hAnsi="Times New Roman" w:cs="Times New Roman"/>
          <w:sz w:val="28"/>
          <w:szCs w:val="28"/>
          <w:lang w:eastAsia="ru-RU"/>
        </w:rPr>
        <w:t>Реквизиты и подписи Сторон:</w:t>
      </w: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604"/>
      </w:tblGrid>
      <w:tr w:rsidR="00900FA3" w:rsidRPr="004A6591" w:rsidTr="003B6D1B">
        <w:tc>
          <w:tcPr>
            <w:tcW w:w="4858" w:type="dxa"/>
            <w:tcBorders>
              <w:top w:val="single" w:sz="4" w:space="0" w:color="auto"/>
              <w:left w:val="single" w:sz="4" w:space="0" w:color="auto"/>
              <w:bottom w:val="single" w:sz="4" w:space="0" w:color="auto"/>
              <w:right w:val="single" w:sz="4" w:space="0" w:color="auto"/>
            </w:tcBorders>
          </w:tcPr>
          <w:p w:rsidR="00900FA3" w:rsidRPr="001933C0" w:rsidRDefault="00900FA3" w:rsidP="003B6D1B">
            <w:pPr>
              <w:autoSpaceDE w:val="0"/>
              <w:adjustRightInd w:val="0"/>
              <w:rPr>
                <w:rFonts w:ascii="Times New Roman" w:hAnsi="Times New Roman" w:cs="Times New Roman"/>
                <w:bCs/>
                <w:sz w:val="28"/>
                <w:szCs w:val="28"/>
              </w:rPr>
            </w:pPr>
            <w:r w:rsidRPr="001933C0">
              <w:rPr>
                <w:rFonts w:ascii="Times New Roman" w:hAnsi="Times New Roman" w:cs="Times New Roman"/>
                <w:bCs/>
                <w:sz w:val="28"/>
                <w:szCs w:val="28"/>
              </w:rPr>
              <w:t>СТОРОНА 1:</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Администрация городского округа Котельники Московской области</w:t>
            </w:r>
          </w:p>
          <w:p w:rsidR="00900FA3" w:rsidRPr="001933C0" w:rsidRDefault="00900FA3" w:rsidP="003B6D1B">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Место нахождения:</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140055, Московская область, </w:t>
            </w:r>
          </w:p>
          <w:p w:rsidR="00900FA3" w:rsidRPr="001933C0" w:rsidRDefault="00900FA3" w:rsidP="003B6D1B">
            <w:pPr>
              <w:contextualSpacing/>
              <w:rPr>
                <w:rFonts w:ascii="Times New Roman" w:hAnsi="Times New Roman" w:cs="Times New Roman"/>
                <w:color w:val="000000"/>
                <w:spacing w:val="-6"/>
                <w:sz w:val="28"/>
                <w:szCs w:val="28"/>
              </w:rPr>
            </w:pPr>
            <w:r w:rsidRPr="001933C0">
              <w:rPr>
                <w:rFonts w:ascii="Times New Roman" w:hAnsi="Times New Roman" w:cs="Times New Roman"/>
                <w:color w:val="000000"/>
                <w:sz w:val="28"/>
                <w:szCs w:val="28"/>
              </w:rPr>
              <w:t>г. Котельники, Дзержинское ш., д. 5/4</w:t>
            </w:r>
          </w:p>
          <w:p w:rsidR="00900FA3" w:rsidRPr="001933C0" w:rsidRDefault="00900FA3" w:rsidP="003B6D1B">
            <w:pPr>
              <w:autoSpaceDE w:val="0"/>
              <w:adjustRightInd w:val="0"/>
              <w:contextualSpacing/>
              <w:jc w:val="both"/>
              <w:outlineLvl w:val="0"/>
              <w:rPr>
                <w:rFonts w:ascii="Times New Roman" w:hAnsi="Times New Roman" w:cs="Times New Roman"/>
                <w:sz w:val="28"/>
                <w:szCs w:val="28"/>
              </w:rPr>
            </w:pPr>
            <w:r w:rsidRPr="001933C0">
              <w:rPr>
                <w:rFonts w:ascii="Times New Roman" w:hAnsi="Times New Roman" w:cs="Times New Roman"/>
                <w:sz w:val="28"/>
                <w:szCs w:val="28"/>
              </w:rPr>
              <w:t>Адрес юридического лица:</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140054, Московская область,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г. Котельники, ул. Новая, д. 16</w:t>
            </w:r>
          </w:p>
          <w:p w:rsidR="00900FA3" w:rsidRDefault="00900FA3" w:rsidP="003B6D1B">
            <w:pPr>
              <w:contextualSpacing/>
              <w:rPr>
                <w:rFonts w:ascii="Times New Roman" w:hAnsi="Times New Roman" w:cs="Times New Roman"/>
                <w:sz w:val="28"/>
                <w:szCs w:val="28"/>
              </w:rPr>
            </w:pPr>
          </w:p>
          <w:p w:rsidR="00900FA3" w:rsidRPr="001933C0" w:rsidRDefault="00900FA3" w:rsidP="003B6D1B">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5027036772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КПП 502701001</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ОГРН 1025003213047</w:t>
            </w:r>
          </w:p>
          <w:p w:rsidR="00900FA3" w:rsidRPr="001933C0" w:rsidRDefault="00900FA3" w:rsidP="003B6D1B">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ОКПО 04190233</w:t>
            </w:r>
          </w:p>
          <w:p w:rsidR="00900FA3" w:rsidRPr="001933C0" w:rsidRDefault="00900FA3" w:rsidP="003B6D1B">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ОКТМО 46739000001</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в УФК по Московской области Администрация городского округа </w:t>
            </w:r>
            <w:r w:rsidRPr="001933C0">
              <w:rPr>
                <w:rFonts w:ascii="Times New Roman" w:hAnsi="Times New Roman" w:cs="Times New Roman"/>
                <w:color w:val="000000"/>
                <w:sz w:val="28"/>
                <w:szCs w:val="28"/>
              </w:rPr>
              <w:lastRenderedPageBreak/>
              <w:t>Котельники Московской области</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л/с 03001720130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р/с 40204810245250002251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БИК 044525000</w:t>
            </w:r>
          </w:p>
          <w:p w:rsidR="00900FA3" w:rsidRPr="001933C0" w:rsidRDefault="00900FA3" w:rsidP="003B6D1B">
            <w:pPr>
              <w:contextualSpacing/>
              <w:rPr>
                <w:rFonts w:ascii="Times New Roman" w:eastAsia="Calibri" w:hAnsi="Times New Roman" w:cs="Times New Roman"/>
                <w:bCs/>
                <w:sz w:val="28"/>
                <w:szCs w:val="28"/>
              </w:rPr>
            </w:pPr>
            <w:r w:rsidRPr="001933C0">
              <w:rPr>
                <w:rFonts w:ascii="Times New Roman" w:hAnsi="Times New Roman" w:cs="Times New Roman"/>
                <w:color w:val="000000"/>
                <w:sz w:val="28"/>
                <w:szCs w:val="28"/>
              </w:rPr>
              <w:t>ГУ Банк России по ЦФО</w:t>
            </w:r>
          </w:p>
        </w:tc>
        <w:tc>
          <w:tcPr>
            <w:tcW w:w="4605" w:type="dxa"/>
            <w:tcBorders>
              <w:top w:val="single" w:sz="4" w:space="0" w:color="auto"/>
              <w:left w:val="single" w:sz="4" w:space="0" w:color="auto"/>
              <w:bottom w:val="single" w:sz="4" w:space="0" w:color="auto"/>
              <w:right w:val="single" w:sz="4" w:space="0" w:color="auto"/>
            </w:tcBorders>
          </w:tcPr>
          <w:p w:rsidR="00900FA3" w:rsidRPr="001933C0" w:rsidRDefault="00900FA3" w:rsidP="003B6D1B">
            <w:pPr>
              <w:rPr>
                <w:rFonts w:ascii="Times New Roman" w:eastAsia="Calibri" w:hAnsi="Times New Roman" w:cs="Times New Roman"/>
                <w:bCs/>
                <w:sz w:val="28"/>
                <w:szCs w:val="28"/>
              </w:rPr>
            </w:pPr>
            <w:r w:rsidRPr="001933C0">
              <w:rPr>
                <w:rFonts w:ascii="Times New Roman" w:eastAsia="Calibri" w:hAnsi="Times New Roman" w:cs="Times New Roman"/>
                <w:bCs/>
                <w:sz w:val="28"/>
                <w:szCs w:val="28"/>
              </w:rPr>
              <w:lastRenderedPageBreak/>
              <w:t>СТОРОНА 2:</w:t>
            </w:r>
          </w:p>
          <w:p w:rsidR="00900FA3" w:rsidRDefault="00900FA3" w:rsidP="003B6D1B">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Место нахождения: </w:t>
            </w:r>
          </w:p>
          <w:p w:rsidR="00900FA3" w:rsidRDefault="00900FA3" w:rsidP="003B6D1B">
            <w:pPr>
              <w:autoSpaceDE w:val="0"/>
              <w:adjustRightInd w:val="0"/>
              <w:jc w:val="both"/>
              <w:outlineLvl w:val="0"/>
              <w:rPr>
                <w:rFonts w:ascii="Times New Roman" w:hAnsi="Times New Roman" w:cs="Times New Roman"/>
                <w:sz w:val="28"/>
                <w:szCs w:val="28"/>
              </w:rPr>
            </w:pPr>
          </w:p>
          <w:p w:rsidR="00900FA3" w:rsidRPr="001933C0" w:rsidRDefault="00900FA3" w:rsidP="003B6D1B">
            <w:pPr>
              <w:autoSpaceDE w:val="0"/>
              <w:adjustRightInd w:val="0"/>
              <w:jc w:val="both"/>
              <w:outlineLvl w:val="0"/>
              <w:rPr>
                <w:rFonts w:ascii="Times New Roman" w:hAnsi="Times New Roman" w:cs="Times New Roman"/>
                <w:sz w:val="28"/>
                <w:szCs w:val="28"/>
              </w:rPr>
            </w:pPr>
            <w:r w:rsidRPr="001933C0">
              <w:rPr>
                <w:rFonts w:ascii="Times New Roman" w:hAnsi="Times New Roman" w:cs="Times New Roman"/>
                <w:sz w:val="28"/>
                <w:szCs w:val="28"/>
              </w:rPr>
              <w:t xml:space="preserve">Адрес юридического лица: </w:t>
            </w:r>
          </w:p>
          <w:p w:rsidR="00900FA3" w:rsidRPr="001933C0" w:rsidRDefault="00900FA3" w:rsidP="003B6D1B">
            <w:pPr>
              <w:rPr>
                <w:rFonts w:ascii="Times New Roman" w:hAnsi="Times New Roman" w:cs="Times New Roman"/>
                <w:color w:val="000000"/>
                <w:sz w:val="28"/>
                <w:szCs w:val="28"/>
              </w:rPr>
            </w:pPr>
          </w:p>
          <w:p w:rsidR="00900FA3" w:rsidRDefault="00900FA3" w:rsidP="003B6D1B">
            <w:pPr>
              <w:rPr>
                <w:rFonts w:ascii="Times New Roman" w:hAnsi="Times New Roman" w:cs="Times New Roman"/>
                <w:sz w:val="28"/>
                <w:szCs w:val="28"/>
              </w:rPr>
            </w:pPr>
          </w:p>
          <w:p w:rsidR="00900FA3" w:rsidRDefault="00900FA3" w:rsidP="003B6D1B">
            <w:pPr>
              <w:rPr>
                <w:rFonts w:ascii="Times New Roman" w:hAnsi="Times New Roman" w:cs="Times New Roman"/>
                <w:sz w:val="28"/>
                <w:szCs w:val="28"/>
              </w:rPr>
            </w:pPr>
          </w:p>
          <w:p w:rsidR="00900FA3" w:rsidRPr="001933C0" w:rsidRDefault="00900FA3" w:rsidP="003B6D1B">
            <w:pPr>
              <w:contextualSpacing/>
              <w:rPr>
                <w:rFonts w:ascii="Times New Roman" w:hAnsi="Times New Roman" w:cs="Times New Roman"/>
                <w:sz w:val="28"/>
                <w:szCs w:val="28"/>
              </w:rPr>
            </w:pPr>
            <w:r w:rsidRPr="001933C0">
              <w:rPr>
                <w:rFonts w:ascii="Times New Roman" w:hAnsi="Times New Roman" w:cs="Times New Roman"/>
                <w:sz w:val="28"/>
                <w:szCs w:val="28"/>
              </w:rPr>
              <w:t>Реквизиты:</w:t>
            </w:r>
          </w:p>
          <w:p w:rsidR="00900FA3" w:rsidRPr="001933C0" w:rsidRDefault="00900FA3" w:rsidP="003B6D1B">
            <w:pPr>
              <w:contextualSpacing/>
              <w:rPr>
                <w:rFonts w:ascii="Times New Roman" w:hAnsi="Times New Roman" w:cs="Times New Roman"/>
                <w:sz w:val="28"/>
                <w:szCs w:val="28"/>
              </w:rPr>
            </w:pP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ИНН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КПП </w:t>
            </w:r>
          </w:p>
          <w:p w:rsidR="00900FA3" w:rsidRPr="001933C0" w:rsidRDefault="00900FA3" w:rsidP="003B6D1B">
            <w:pPr>
              <w:autoSpaceDE w:val="0"/>
              <w:adjustRightInd w:val="0"/>
              <w:contextualSpacing/>
              <w:rPr>
                <w:rFonts w:ascii="Times New Roman" w:hAnsi="Times New Roman" w:cs="Times New Roman"/>
                <w:sz w:val="28"/>
                <w:szCs w:val="28"/>
              </w:rPr>
            </w:pPr>
            <w:r w:rsidRPr="001933C0">
              <w:rPr>
                <w:rFonts w:ascii="Times New Roman" w:hAnsi="Times New Roman" w:cs="Times New Roman"/>
                <w:color w:val="000000"/>
                <w:sz w:val="28"/>
                <w:szCs w:val="28"/>
              </w:rPr>
              <w:t xml:space="preserve">ОГРН </w:t>
            </w:r>
          </w:p>
          <w:p w:rsidR="00900FA3" w:rsidRPr="001933C0" w:rsidRDefault="00900FA3" w:rsidP="003B6D1B">
            <w:pPr>
              <w:autoSpaceDE w:val="0"/>
              <w:adjustRightInd w:val="0"/>
              <w:contextualSpacing/>
              <w:rPr>
                <w:rFonts w:ascii="Times New Roman" w:hAnsi="Times New Roman" w:cs="Times New Roman"/>
                <w:color w:val="000000"/>
                <w:sz w:val="28"/>
                <w:szCs w:val="28"/>
              </w:rPr>
            </w:pPr>
            <w:r w:rsidRPr="001933C0">
              <w:rPr>
                <w:rFonts w:ascii="Times New Roman" w:hAnsi="Times New Roman" w:cs="Times New Roman"/>
                <w:sz w:val="28"/>
                <w:szCs w:val="28"/>
              </w:rPr>
              <w:t xml:space="preserve">ОКВЭД </w:t>
            </w:r>
          </w:p>
          <w:p w:rsidR="00900FA3" w:rsidRPr="001933C0" w:rsidRDefault="00900FA3" w:rsidP="003B6D1B">
            <w:pPr>
              <w:pStyle w:val="ConsPlusNonformat"/>
              <w:contextualSpacing/>
              <w:jc w:val="both"/>
              <w:rPr>
                <w:rFonts w:ascii="Times New Roman" w:hAnsi="Times New Roman" w:cs="Times New Roman"/>
                <w:color w:val="000000"/>
                <w:sz w:val="28"/>
                <w:szCs w:val="28"/>
              </w:rPr>
            </w:pPr>
            <w:r w:rsidRPr="001933C0">
              <w:rPr>
                <w:rFonts w:ascii="Times New Roman" w:hAnsi="Times New Roman" w:cs="Times New Roman"/>
                <w:color w:val="000000"/>
                <w:sz w:val="28"/>
                <w:szCs w:val="28"/>
              </w:rPr>
              <w:t xml:space="preserve">ОКПО </w:t>
            </w:r>
          </w:p>
          <w:p w:rsidR="00900FA3" w:rsidRPr="001933C0" w:rsidRDefault="00900FA3" w:rsidP="003B6D1B">
            <w:pPr>
              <w:pStyle w:val="ConsPlusNonformat"/>
              <w:contextualSpacing/>
              <w:jc w:val="both"/>
              <w:rPr>
                <w:rFonts w:ascii="Times New Roman" w:hAnsi="Times New Roman" w:cs="Times New Roman"/>
                <w:sz w:val="28"/>
                <w:szCs w:val="28"/>
              </w:rPr>
            </w:pPr>
            <w:r>
              <w:rPr>
                <w:rFonts w:ascii="Times New Roman" w:hAnsi="Times New Roman" w:cs="Times New Roman"/>
                <w:sz w:val="28"/>
                <w:szCs w:val="28"/>
              </w:rPr>
              <w:t>БАНК</w:t>
            </w:r>
          </w:p>
          <w:p w:rsidR="00900FA3" w:rsidRPr="001933C0" w:rsidRDefault="00900FA3" w:rsidP="003B6D1B">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lastRenderedPageBreak/>
              <w:t xml:space="preserve">р/с </w:t>
            </w:r>
          </w:p>
          <w:p w:rsidR="00900FA3" w:rsidRPr="001933C0" w:rsidRDefault="00900FA3" w:rsidP="003B6D1B">
            <w:pPr>
              <w:pStyle w:val="ConsPlusNonformat"/>
              <w:contextualSpacing/>
              <w:jc w:val="both"/>
              <w:rPr>
                <w:rFonts w:ascii="Times New Roman" w:hAnsi="Times New Roman" w:cs="Times New Roman"/>
                <w:sz w:val="28"/>
                <w:szCs w:val="28"/>
              </w:rPr>
            </w:pPr>
            <w:r w:rsidRPr="001933C0">
              <w:rPr>
                <w:rFonts w:ascii="Times New Roman" w:hAnsi="Times New Roman" w:cs="Times New Roman"/>
                <w:sz w:val="28"/>
                <w:szCs w:val="28"/>
              </w:rPr>
              <w:t xml:space="preserve">к/с </w:t>
            </w:r>
          </w:p>
          <w:p w:rsidR="00900FA3" w:rsidRPr="001933C0" w:rsidRDefault="00900FA3" w:rsidP="003B6D1B">
            <w:pPr>
              <w:contextualSpacing/>
              <w:rPr>
                <w:rFonts w:ascii="Times New Roman" w:hAnsi="Times New Roman" w:cs="Times New Roman"/>
                <w:bCs/>
                <w:sz w:val="28"/>
                <w:szCs w:val="28"/>
              </w:rPr>
            </w:pPr>
            <w:r w:rsidRPr="001933C0">
              <w:rPr>
                <w:rFonts w:ascii="Times New Roman" w:hAnsi="Times New Roman" w:cs="Times New Roman"/>
                <w:sz w:val="28"/>
                <w:szCs w:val="28"/>
              </w:rPr>
              <w:t xml:space="preserve">БИК </w:t>
            </w:r>
          </w:p>
        </w:tc>
      </w:tr>
    </w:tbl>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900FA3" w:rsidRPr="006F395F" w:rsidRDefault="00900FA3" w:rsidP="00900FA3">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9639" w:type="dxa"/>
        <w:tblLook w:val="04A0" w:firstRow="1" w:lastRow="0" w:firstColumn="1" w:lastColumn="0" w:noHBand="0" w:noVBand="1"/>
      </w:tblPr>
      <w:tblGrid>
        <w:gridCol w:w="5040"/>
        <w:gridCol w:w="4599"/>
      </w:tblGrid>
      <w:tr w:rsidR="00900FA3" w:rsidRPr="002D2693" w:rsidTr="003B6D1B">
        <w:tc>
          <w:tcPr>
            <w:tcW w:w="5040" w:type="dxa"/>
          </w:tcPr>
          <w:p w:rsidR="00900FA3" w:rsidRDefault="00900FA3" w:rsidP="003B6D1B">
            <w:pPr>
              <w:pStyle w:val="3"/>
              <w:rPr>
                <w:iCs/>
                <w:sz w:val="28"/>
                <w:szCs w:val="28"/>
              </w:rPr>
            </w:pPr>
            <w:r>
              <w:rPr>
                <w:iCs/>
                <w:sz w:val="28"/>
                <w:szCs w:val="28"/>
              </w:rPr>
              <w:t>Глава городского округа</w:t>
            </w:r>
          </w:p>
          <w:p w:rsidR="00900FA3" w:rsidRPr="002D2693" w:rsidRDefault="00900FA3" w:rsidP="003B6D1B">
            <w:pPr>
              <w:pStyle w:val="3"/>
              <w:rPr>
                <w:iCs/>
                <w:sz w:val="28"/>
                <w:szCs w:val="28"/>
              </w:rPr>
            </w:pPr>
            <w:r>
              <w:rPr>
                <w:iCs/>
                <w:sz w:val="28"/>
                <w:szCs w:val="28"/>
              </w:rPr>
              <w:t xml:space="preserve">Котельники Московской области </w:t>
            </w:r>
          </w:p>
          <w:p w:rsidR="00900FA3" w:rsidRPr="002D2693" w:rsidRDefault="00900FA3" w:rsidP="003B6D1B">
            <w:pPr>
              <w:pStyle w:val="3"/>
              <w:rPr>
                <w:iCs/>
                <w:sz w:val="28"/>
                <w:szCs w:val="28"/>
              </w:rPr>
            </w:pPr>
          </w:p>
          <w:p w:rsidR="00900FA3" w:rsidRPr="00AF6E62" w:rsidRDefault="00900FA3" w:rsidP="003B6D1B">
            <w:pPr>
              <w:ind w:right="-111"/>
              <w:rPr>
                <w:bCs/>
                <w:sz w:val="28"/>
                <w:szCs w:val="28"/>
              </w:rPr>
            </w:pPr>
            <w:r>
              <w:rPr>
                <w:bCs/>
                <w:sz w:val="28"/>
                <w:szCs w:val="28"/>
              </w:rPr>
              <w:t xml:space="preserve">______________ </w:t>
            </w:r>
            <w:r w:rsidRPr="00C5056E">
              <w:rPr>
                <w:rFonts w:ascii="Times New Roman" w:hAnsi="Times New Roman" w:cs="Times New Roman"/>
                <w:bCs/>
                <w:sz w:val="28"/>
                <w:szCs w:val="28"/>
              </w:rPr>
              <w:t xml:space="preserve">И.В. </w:t>
            </w:r>
            <w:proofErr w:type="spellStart"/>
            <w:r w:rsidRPr="00C5056E">
              <w:rPr>
                <w:rFonts w:ascii="Times New Roman" w:hAnsi="Times New Roman" w:cs="Times New Roman"/>
                <w:bCs/>
                <w:sz w:val="28"/>
                <w:szCs w:val="28"/>
              </w:rPr>
              <w:t>Польникова</w:t>
            </w:r>
            <w:proofErr w:type="spellEnd"/>
          </w:p>
          <w:p w:rsidR="00900FA3" w:rsidRPr="002D2693" w:rsidRDefault="00900FA3" w:rsidP="003B6D1B">
            <w:pPr>
              <w:pStyle w:val="a6"/>
              <w:rPr>
                <w:rFonts w:ascii="Times New Roman" w:hAnsi="Times New Roman"/>
                <w:color w:val="000000"/>
                <w:sz w:val="28"/>
                <w:szCs w:val="28"/>
              </w:rPr>
            </w:pPr>
          </w:p>
          <w:p w:rsidR="00900FA3" w:rsidRPr="002D2693" w:rsidRDefault="00900FA3" w:rsidP="003B6D1B">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c>
          <w:tcPr>
            <w:tcW w:w="4599" w:type="dxa"/>
          </w:tcPr>
          <w:p w:rsidR="00900FA3" w:rsidRDefault="00900FA3" w:rsidP="003B6D1B">
            <w:pPr>
              <w:pStyle w:val="a6"/>
              <w:rPr>
                <w:rFonts w:ascii="Times New Roman" w:hAnsi="Times New Roman"/>
                <w:color w:val="000000"/>
                <w:sz w:val="28"/>
                <w:szCs w:val="28"/>
              </w:rPr>
            </w:pPr>
          </w:p>
          <w:p w:rsidR="00900FA3" w:rsidRDefault="00900FA3" w:rsidP="003B6D1B">
            <w:pPr>
              <w:pStyle w:val="a6"/>
              <w:rPr>
                <w:rFonts w:ascii="Times New Roman" w:hAnsi="Times New Roman"/>
                <w:color w:val="000000"/>
                <w:sz w:val="28"/>
                <w:szCs w:val="28"/>
              </w:rPr>
            </w:pPr>
          </w:p>
          <w:p w:rsidR="00900FA3" w:rsidRDefault="00900FA3" w:rsidP="003B6D1B">
            <w:pPr>
              <w:pStyle w:val="a6"/>
              <w:rPr>
                <w:rFonts w:ascii="Times New Roman" w:hAnsi="Times New Roman"/>
                <w:color w:val="000000"/>
                <w:sz w:val="28"/>
                <w:szCs w:val="28"/>
              </w:rPr>
            </w:pPr>
          </w:p>
          <w:p w:rsidR="00900FA3" w:rsidRPr="002D2693" w:rsidRDefault="00900FA3" w:rsidP="003B6D1B">
            <w:pPr>
              <w:pStyle w:val="a6"/>
              <w:rPr>
                <w:rFonts w:ascii="Times New Roman" w:hAnsi="Times New Roman"/>
                <w:color w:val="000000"/>
                <w:sz w:val="28"/>
                <w:szCs w:val="28"/>
              </w:rPr>
            </w:pPr>
          </w:p>
          <w:p w:rsidR="00900FA3" w:rsidRPr="00AF6E62" w:rsidRDefault="00900FA3" w:rsidP="003B6D1B">
            <w:pPr>
              <w:ind w:right="-111"/>
              <w:rPr>
                <w:bCs/>
                <w:sz w:val="28"/>
                <w:szCs w:val="28"/>
              </w:rPr>
            </w:pPr>
            <w:r w:rsidRPr="00AF6E62">
              <w:rPr>
                <w:bCs/>
                <w:sz w:val="28"/>
                <w:szCs w:val="28"/>
              </w:rPr>
              <w:t>______________ /</w:t>
            </w:r>
            <w:r>
              <w:rPr>
                <w:bCs/>
                <w:sz w:val="28"/>
                <w:szCs w:val="28"/>
              </w:rPr>
              <w:t xml:space="preserve">                           </w:t>
            </w:r>
            <w:r w:rsidRPr="00AF6E62">
              <w:rPr>
                <w:bCs/>
                <w:sz w:val="28"/>
                <w:szCs w:val="28"/>
              </w:rPr>
              <w:t xml:space="preserve"> /</w:t>
            </w:r>
          </w:p>
          <w:p w:rsidR="00900FA3" w:rsidRPr="002D2693" w:rsidRDefault="00900FA3" w:rsidP="003B6D1B">
            <w:pPr>
              <w:pStyle w:val="a6"/>
              <w:rPr>
                <w:rFonts w:ascii="Times New Roman" w:hAnsi="Times New Roman"/>
                <w:color w:val="000000"/>
                <w:sz w:val="28"/>
                <w:szCs w:val="28"/>
              </w:rPr>
            </w:pPr>
          </w:p>
          <w:p w:rsidR="00900FA3" w:rsidRPr="002D2693" w:rsidRDefault="00900FA3" w:rsidP="003B6D1B">
            <w:pPr>
              <w:pStyle w:val="a6"/>
              <w:rPr>
                <w:rFonts w:ascii="Times New Roman" w:hAnsi="Times New Roman"/>
                <w:color w:val="000000"/>
                <w:spacing w:val="-6"/>
                <w:sz w:val="28"/>
                <w:szCs w:val="28"/>
              </w:rPr>
            </w:pPr>
            <w:r w:rsidRPr="002D2693">
              <w:rPr>
                <w:rFonts w:ascii="Times New Roman" w:hAnsi="Times New Roman"/>
                <w:color w:val="000000"/>
                <w:sz w:val="28"/>
                <w:szCs w:val="28"/>
              </w:rPr>
              <w:t>М.П.</w:t>
            </w:r>
          </w:p>
        </w:tc>
      </w:tr>
    </w:tbl>
    <w:p w:rsidR="007E1766" w:rsidRDefault="007E1766" w:rsidP="007E1766">
      <w:pPr>
        <w:ind w:firstLine="708"/>
      </w:pPr>
    </w:p>
    <w:p w:rsidR="007E1766" w:rsidRDefault="007E1766" w:rsidP="007E1766">
      <w:pPr>
        <w:ind w:firstLine="708"/>
      </w:pPr>
    </w:p>
    <w:p w:rsidR="007E1766" w:rsidRDefault="007E1766" w:rsidP="007E1766">
      <w:pPr>
        <w:ind w:firstLine="708"/>
      </w:pPr>
    </w:p>
    <w:p w:rsidR="007E1766" w:rsidRDefault="007E1766" w:rsidP="007E1766">
      <w:pPr>
        <w:ind w:firstLine="708"/>
      </w:pPr>
    </w:p>
    <w:p w:rsidR="007E1766" w:rsidRDefault="007E1766" w:rsidP="007E1766">
      <w:pPr>
        <w:ind w:firstLine="708"/>
      </w:pPr>
    </w:p>
    <w:p w:rsidR="007E1766" w:rsidRDefault="007E1766" w:rsidP="007E1766">
      <w:pPr>
        <w:ind w:firstLine="708"/>
      </w:pPr>
    </w:p>
    <w:p w:rsidR="007E1766" w:rsidRDefault="007E1766" w:rsidP="007E1766">
      <w:pPr>
        <w:ind w:firstLine="708"/>
      </w:pPr>
    </w:p>
    <w:p w:rsidR="007E1766" w:rsidRDefault="007E1766" w:rsidP="007E1766">
      <w:pPr>
        <w:ind w:firstLine="708"/>
      </w:pPr>
    </w:p>
    <w:p w:rsidR="007E1766" w:rsidRDefault="007E1766" w:rsidP="007E1766">
      <w:pPr>
        <w:ind w:firstLine="708"/>
      </w:pPr>
    </w:p>
    <w:p w:rsidR="007E1766" w:rsidRDefault="007E1766" w:rsidP="007E1766">
      <w:pPr>
        <w:ind w:firstLine="708"/>
      </w:pPr>
    </w:p>
    <w:p w:rsidR="007E1766" w:rsidRDefault="007E1766" w:rsidP="007E1766">
      <w:pPr>
        <w:ind w:firstLine="708"/>
      </w:pPr>
    </w:p>
    <w:p w:rsidR="007E1766" w:rsidRDefault="007E1766" w:rsidP="007E1766">
      <w:pPr>
        <w:ind w:firstLine="708"/>
      </w:pPr>
    </w:p>
    <w:p w:rsidR="007E1766" w:rsidRDefault="007E1766" w:rsidP="007E1766">
      <w:pPr>
        <w:ind w:firstLine="708"/>
      </w:pPr>
    </w:p>
    <w:p w:rsidR="007E1766" w:rsidRDefault="007E1766" w:rsidP="00A6131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sectPr w:rsidR="007E1766" w:rsidSect="007E176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31F"/>
    <w:rsid w:val="00011A03"/>
    <w:rsid w:val="000134FB"/>
    <w:rsid w:val="00017084"/>
    <w:rsid w:val="0006039B"/>
    <w:rsid w:val="0007581C"/>
    <w:rsid w:val="00095695"/>
    <w:rsid w:val="00123825"/>
    <w:rsid w:val="001429AA"/>
    <w:rsid w:val="00160057"/>
    <w:rsid w:val="001958E9"/>
    <w:rsid w:val="001D5C4B"/>
    <w:rsid w:val="00234CDC"/>
    <w:rsid w:val="002931C0"/>
    <w:rsid w:val="002A063A"/>
    <w:rsid w:val="002F1056"/>
    <w:rsid w:val="00383880"/>
    <w:rsid w:val="003B0ED3"/>
    <w:rsid w:val="003B2A81"/>
    <w:rsid w:val="004142AA"/>
    <w:rsid w:val="004555B7"/>
    <w:rsid w:val="00470456"/>
    <w:rsid w:val="00480E63"/>
    <w:rsid w:val="004A581C"/>
    <w:rsid w:val="004D387A"/>
    <w:rsid w:val="0054553E"/>
    <w:rsid w:val="0062247F"/>
    <w:rsid w:val="00673C8D"/>
    <w:rsid w:val="00683B95"/>
    <w:rsid w:val="007046AA"/>
    <w:rsid w:val="00707386"/>
    <w:rsid w:val="00727372"/>
    <w:rsid w:val="00755E4A"/>
    <w:rsid w:val="00767D87"/>
    <w:rsid w:val="00774EF7"/>
    <w:rsid w:val="0077656E"/>
    <w:rsid w:val="0079273D"/>
    <w:rsid w:val="007E1766"/>
    <w:rsid w:val="008869E5"/>
    <w:rsid w:val="008C2A0F"/>
    <w:rsid w:val="00900FA3"/>
    <w:rsid w:val="0091026B"/>
    <w:rsid w:val="00A6131F"/>
    <w:rsid w:val="00A62405"/>
    <w:rsid w:val="00AF1629"/>
    <w:rsid w:val="00B42D3C"/>
    <w:rsid w:val="00B77EA6"/>
    <w:rsid w:val="00BC49FD"/>
    <w:rsid w:val="00BE523B"/>
    <w:rsid w:val="00C13662"/>
    <w:rsid w:val="00C2796A"/>
    <w:rsid w:val="00C5422F"/>
    <w:rsid w:val="00C85B99"/>
    <w:rsid w:val="00CB6BC5"/>
    <w:rsid w:val="00CB7762"/>
    <w:rsid w:val="00CE7ED9"/>
    <w:rsid w:val="00D35E9D"/>
    <w:rsid w:val="00D92FBB"/>
    <w:rsid w:val="00DA1D3C"/>
    <w:rsid w:val="00DC2CEE"/>
    <w:rsid w:val="00E1541A"/>
    <w:rsid w:val="00E226E8"/>
    <w:rsid w:val="00E32C67"/>
    <w:rsid w:val="00EA3FAF"/>
    <w:rsid w:val="00EA5F4B"/>
    <w:rsid w:val="00ED47CA"/>
    <w:rsid w:val="00F50014"/>
    <w:rsid w:val="00FE5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8DF24B-14BC-4316-829D-D431067E5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3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5A0B"/>
    <w:rPr>
      <w:color w:val="0000FF" w:themeColor="hyperlink"/>
      <w:u w:val="single"/>
    </w:rPr>
  </w:style>
  <w:style w:type="paragraph" w:styleId="a4">
    <w:name w:val="Balloon Text"/>
    <w:basedOn w:val="a"/>
    <w:link w:val="a5"/>
    <w:uiPriority w:val="99"/>
    <w:semiHidden/>
    <w:unhideWhenUsed/>
    <w:rsid w:val="001D5C4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D5C4B"/>
    <w:rPr>
      <w:rFonts w:ascii="Tahoma" w:hAnsi="Tahoma" w:cs="Tahoma"/>
      <w:sz w:val="16"/>
      <w:szCs w:val="16"/>
    </w:rPr>
  </w:style>
  <w:style w:type="paragraph" w:customStyle="1" w:styleId="ConsPlusNormal">
    <w:name w:val="ConsPlusNormal"/>
    <w:rsid w:val="0062247F"/>
    <w:pPr>
      <w:widowControl w:val="0"/>
      <w:autoSpaceDE w:val="0"/>
      <w:autoSpaceDN w:val="0"/>
      <w:spacing w:after="0" w:line="240" w:lineRule="auto"/>
    </w:pPr>
    <w:rPr>
      <w:rFonts w:ascii="Calibri" w:eastAsia="Times New Roman" w:hAnsi="Calibri" w:cs="Calibri"/>
      <w:szCs w:val="20"/>
      <w:lang w:eastAsia="ru-RU"/>
    </w:rPr>
  </w:style>
  <w:style w:type="paragraph" w:styleId="3">
    <w:name w:val="Body Text 3"/>
    <w:basedOn w:val="a"/>
    <w:link w:val="31"/>
    <w:semiHidden/>
    <w:unhideWhenUsed/>
    <w:rsid w:val="007E1766"/>
    <w:pPr>
      <w:suppressAutoHyphens/>
      <w:spacing w:after="120" w:line="240" w:lineRule="auto"/>
    </w:pPr>
    <w:rPr>
      <w:rFonts w:ascii="Times New Roman" w:eastAsia="Times New Roman" w:hAnsi="Times New Roman" w:cs="Times New Roman"/>
      <w:sz w:val="16"/>
      <w:szCs w:val="16"/>
      <w:lang w:eastAsia="ar-SA"/>
    </w:rPr>
  </w:style>
  <w:style w:type="character" w:customStyle="1" w:styleId="31">
    <w:name w:val="Основной текст 3 Знак1"/>
    <w:link w:val="3"/>
    <w:semiHidden/>
    <w:rsid w:val="007E1766"/>
    <w:rPr>
      <w:rFonts w:ascii="Times New Roman" w:eastAsia="Times New Roman" w:hAnsi="Times New Roman" w:cs="Times New Roman"/>
      <w:sz w:val="16"/>
      <w:szCs w:val="16"/>
      <w:lang w:eastAsia="ar-SA"/>
    </w:rPr>
  </w:style>
  <w:style w:type="character" w:customStyle="1" w:styleId="30">
    <w:name w:val="Основной текст 3 Знак"/>
    <w:basedOn w:val="a0"/>
    <w:uiPriority w:val="99"/>
    <w:semiHidden/>
    <w:rsid w:val="007E1766"/>
    <w:rPr>
      <w:sz w:val="16"/>
      <w:szCs w:val="16"/>
    </w:rPr>
  </w:style>
  <w:style w:type="paragraph" w:customStyle="1" w:styleId="ConsPlusNonformat">
    <w:name w:val="ConsPlusNonformat"/>
    <w:rsid w:val="007E1766"/>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6">
    <w:name w:val="Готовый"/>
    <w:basedOn w:val="a"/>
    <w:rsid w:val="007E176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511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065195D00634FD8160A43F6D0CF7C661D33E7B44FC2981505A57D09DE4CD8621F77E6175F0DCFBQ5YBH" TargetMode="External"/><Relationship Id="rId3" Type="http://schemas.openxmlformats.org/officeDocument/2006/relationships/settings" Target="settings.xml"/><Relationship Id="rId7" Type="http://schemas.openxmlformats.org/officeDocument/2006/relationships/hyperlink" Target="http://www.Kotelnik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torgi.mosreg.ru" TargetMode="External"/><Relationship Id="rId11" Type="http://schemas.openxmlformats.org/officeDocument/2006/relationships/fontTable" Target="fontTable.xml"/><Relationship Id="rId5" Type="http://schemas.openxmlformats.org/officeDocument/2006/relationships/hyperlink" Target="http://www.Kotelniki.ru" TargetMode="External"/><Relationship Id="rId10" Type="http://schemas.openxmlformats.org/officeDocument/2006/relationships/hyperlink" Target="http://www.kotelniki.ru" TargetMode="External"/><Relationship Id="rId4" Type="http://schemas.openxmlformats.org/officeDocument/2006/relationships/webSettings" Target="webSettings.xml"/><Relationship Id="rId9" Type="http://schemas.openxmlformats.org/officeDocument/2006/relationships/hyperlink" Target="consultantplus://offline/ref=14065195D00634FD8160A43F6D0CF7C661DF34714CFC2981505A57D09DQEY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3EA92-3209-4724-91B2-A52B20113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56591</Words>
  <Characters>322574</Characters>
  <Application>Microsoft Office Word</Application>
  <DocSecurity>0</DocSecurity>
  <Lines>2688</Lines>
  <Paragraphs>756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Бутырская Е.А.</dc:creator>
  <cp:lastModifiedBy>Зварич М.А.</cp:lastModifiedBy>
  <cp:revision>14</cp:revision>
  <cp:lastPrinted>2018-03-01T13:42:00Z</cp:lastPrinted>
  <dcterms:created xsi:type="dcterms:W3CDTF">2018-02-27T07:50:00Z</dcterms:created>
  <dcterms:modified xsi:type="dcterms:W3CDTF">2018-03-12T07:25:00Z</dcterms:modified>
</cp:coreProperties>
</file>